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4448E0D8" w14:textId="218ACB94" w:rsidR="003E61D4" w:rsidRPr="00BE400A" w:rsidRDefault="003E61D4" w:rsidP="003E61D4">
      <w:pPr>
        <w:pStyle w:val="Header"/>
        <w:spacing w:line="320" w:lineRule="exact"/>
        <w:jc w:val="center"/>
        <w:rPr>
          <w:b/>
          <w:bCs/>
          <w:sz w:val="36"/>
          <w:szCs w:val="36"/>
          <w:lang w:val="en-US"/>
        </w:rPr>
      </w:pPr>
      <w:r w:rsidRPr="00BE400A">
        <w:rPr>
          <w:b/>
          <w:bCs/>
          <w:sz w:val="36"/>
          <w:szCs w:val="36"/>
          <w:lang w:val="en-US"/>
        </w:rPr>
        <w:t xml:space="preserve">HUMOR </w:t>
      </w:r>
      <w:r w:rsidR="009D0CEB" w:rsidRPr="00BE400A">
        <w:rPr>
          <w:b/>
          <w:bCs/>
          <w:sz w:val="36"/>
          <w:szCs w:val="36"/>
          <w:lang w:val="en-US"/>
        </w:rPr>
        <w:t xml:space="preserve"> IN  </w:t>
      </w:r>
      <w:r w:rsidR="00AD51AB" w:rsidRPr="00BE400A">
        <w:rPr>
          <w:b/>
          <w:bCs/>
          <w:sz w:val="36"/>
          <w:szCs w:val="36"/>
          <w:lang w:val="en-US"/>
        </w:rPr>
        <w:t>LANGUAGE</w:t>
      </w:r>
      <w:r w:rsidR="00013A70">
        <w:rPr>
          <w:b/>
          <w:bCs/>
          <w:sz w:val="36"/>
          <w:szCs w:val="36"/>
          <w:lang w:val="en-US"/>
        </w:rPr>
        <w:t xml:space="preserve"> </w:t>
      </w:r>
      <w:r w:rsidR="00AD51AB" w:rsidRPr="00BE400A">
        <w:rPr>
          <w:b/>
          <w:bCs/>
          <w:sz w:val="36"/>
          <w:szCs w:val="36"/>
          <w:lang w:val="en-US"/>
        </w:rPr>
        <w:t xml:space="preserve"> LEARNING</w:t>
      </w:r>
      <w:r w:rsidR="009D0CEB" w:rsidRPr="00BE400A">
        <w:rPr>
          <w:b/>
          <w:bCs/>
          <w:sz w:val="36"/>
          <w:szCs w:val="36"/>
          <w:lang w:val="en-US"/>
        </w:rPr>
        <w:t xml:space="preserve">  CONTEXTS</w:t>
      </w:r>
    </w:p>
    <w:p w14:paraId="3976A70A" w14:textId="77777777" w:rsidR="003E61D4" w:rsidRPr="002B17F3" w:rsidRDefault="003E61D4" w:rsidP="003E61D4">
      <w:pPr>
        <w:pStyle w:val="Header"/>
        <w:spacing w:line="320" w:lineRule="exact"/>
        <w:rPr>
          <w:lang w:val="en-US"/>
        </w:rPr>
      </w:pPr>
    </w:p>
    <w:p w14:paraId="5FA67725" w14:textId="77777777" w:rsidR="003E61D4" w:rsidRPr="002B17F3" w:rsidRDefault="003E61D4" w:rsidP="003E61D4">
      <w:pPr>
        <w:pStyle w:val="Header"/>
        <w:spacing w:line="320" w:lineRule="exact"/>
        <w:rPr>
          <w:lang w:val="en-US"/>
        </w:rPr>
      </w:pPr>
    </w:p>
    <w:p w14:paraId="5F61AC8A" w14:textId="77777777" w:rsidR="00945D69" w:rsidRPr="002B17F3" w:rsidRDefault="00945D69" w:rsidP="007130D8">
      <w:pPr>
        <w:adjustRightInd w:val="0"/>
        <w:snapToGrid w:val="0"/>
        <w:spacing w:line="360" w:lineRule="auto"/>
        <w:jc w:val="left"/>
        <w:rPr>
          <w:rFonts w:ascii="Times New Roman" w:hAnsi="Times New Roman"/>
          <w:szCs w:val="24"/>
          <w:shd w:val="pct15" w:color="auto" w:fill="FFFFFF"/>
        </w:rPr>
      </w:pPr>
      <w:r w:rsidRPr="002B17F3">
        <w:rPr>
          <w:rFonts w:ascii="Times New Roman" w:hAnsi="Times New Roman"/>
          <w:szCs w:val="24"/>
          <w:shd w:val="pct15" w:color="auto" w:fill="FFFFFF"/>
        </w:rPr>
        <w:t>PART 1</w:t>
      </w:r>
    </w:p>
    <w:p w14:paraId="11CE7820" w14:textId="45AC544A" w:rsidR="005A1541" w:rsidRDefault="005A1541" w:rsidP="007130D8">
      <w:pPr>
        <w:adjustRightInd w:val="0"/>
        <w:snapToGrid w:val="0"/>
        <w:spacing w:line="360" w:lineRule="auto"/>
        <w:jc w:val="left"/>
        <w:rPr>
          <w:rFonts w:ascii="Times New Roman" w:hAnsi="Times New Roman"/>
          <w:szCs w:val="24"/>
        </w:rPr>
      </w:pPr>
      <w:r>
        <w:rPr>
          <w:rFonts w:ascii="Times New Roman" w:hAnsi="Times New Roman"/>
          <w:szCs w:val="24"/>
        </w:rPr>
        <w:tab/>
      </w:r>
      <w:r w:rsidR="00936EF6">
        <w:rPr>
          <w:rFonts w:ascii="Times New Roman" w:hAnsi="Times New Roman"/>
          <w:szCs w:val="24"/>
        </w:rPr>
        <w:t>First</w:t>
      </w:r>
      <w:r>
        <w:rPr>
          <w:rFonts w:ascii="Times New Roman" w:hAnsi="Times New Roman"/>
          <w:szCs w:val="24"/>
        </w:rPr>
        <w:t>, think about humor. What is it? Wh</w:t>
      </w:r>
      <w:r w:rsidR="00BD641A">
        <w:rPr>
          <w:rFonts w:ascii="Times New Roman" w:hAnsi="Times New Roman"/>
          <w:szCs w:val="24"/>
        </w:rPr>
        <w:t>y</w:t>
      </w:r>
      <w:r>
        <w:rPr>
          <w:rFonts w:ascii="Times New Roman" w:hAnsi="Times New Roman"/>
          <w:szCs w:val="24"/>
        </w:rPr>
        <w:t xml:space="preserve"> do people laugh at things they find humorous? What do </w:t>
      </w:r>
      <w:r w:rsidR="007E7EC7">
        <w:rPr>
          <w:rFonts w:ascii="Times New Roman" w:hAnsi="Times New Roman"/>
          <w:szCs w:val="24"/>
        </w:rPr>
        <w:t xml:space="preserve">you </w:t>
      </w:r>
      <w:r>
        <w:rPr>
          <w:rFonts w:ascii="Times New Roman" w:hAnsi="Times New Roman"/>
          <w:szCs w:val="24"/>
        </w:rPr>
        <w:t>think is funny? What makes you laugh</w:t>
      </w:r>
      <w:r w:rsidR="00CD156F">
        <w:rPr>
          <w:rFonts w:ascii="Times New Roman" w:hAnsi="Times New Roman"/>
          <w:szCs w:val="24"/>
        </w:rPr>
        <w:t>?</w:t>
      </w:r>
      <w:r>
        <w:rPr>
          <w:rFonts w:ascii="Times New Roman" w:hAnsi="Times New Roman"/>
          <w:szCs w:val="24"/>
        </w:rPr>
        <w:t xml:space="preserve"> Ask and answer these and other questions related to humor with a classmate or in small groups. You may take notes on the lines below.</w:t>
      </w:r>
    </w:p>
    <w:p w14:paraId="0D4F3D88" w14:textId="77777777" w:rsidR="005A1541" w:rsidRDefault="005A1541" w:rsidP="007130D8">
      <w:pPr>
        <w:adjustRightInd w:val="0"/>
        <w:snapToGrid w:val="0"/>
        <w:spacing w:line="360" w:lineRule="auto"/>
        <w:jc w:val="left"/>
        <w:rPr>
          <w:rFonts w:ascii="Times New Roman" w:hAnsi="Times New Roman"/>
          <w:szCs w:val="24"/>
        </w:rPr>
      </w:pPr>
    </w:p>
    <w:p w14:paraId="49A000C7" w14:textId="77777777" w:rsidR="005A1541" w:rsidRPr="002B17F3" w:rsidRDefault="005A1541" w:rsidP="005A1541">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1A4AABFC" w14:textId="77777777" w:rsidR="005A1541" w:rsidRDefault="005A1541" w:rsidP="005A1541">
      <w:pPr>
        <w:adjustRightInd w:val="0"/>
        <w:snapToGrid w:val="0"/>
        <w:spacing w:line="360" w:lineRule="auto"/>
        <w:jc w:val="left"/>
        <w:rPr>
          <w:rFonts w:ascii="Times New Roman" w:hAnsi="Times New Roman"/>
          <w:szCs w:val="24"/>
        </w:rPr>
      </w:pPr>
    </w:p>
    <w:p w14:paraId="3DB4A648" w14:textId="77777777" w:rsidR="005A1541" w:rsidRPr="002B17F3" w:rsidRDefault="005A1541" w:rsidP="005A1541">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5A8AD5B7" w14:textId="77777777" w:rsidR="005A1541" w:rsidRDefault="005A1541" w:rsidP="005A1541">
      <w:pPr>
        <w:adjustRightInd w:val="0"/>
        <w:snapToGrid w:val="0"/>
        <w:spacing w:line="360" w:lineRule="auto"/>
        <w:jc w:val="left"/>
        <w:rPr>
          <w:rFonts w:ascii="Times New Roman" w:hAnsi="Times New Roman"/>
          <w:szCs w:val="24"/>
        </w:rPr>
      </w:pPr>
    </w:p>
    <w:p w14:paraId="1B35C2AC" w14:textId="77777777" w:rsidR="005A1541" w:rsidRPr="002B17F3" w:rsidRDefault="005A1541" w:rsidP="005A1541">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7EDCA55E" w14:textId="77777777" w:rsidR="005A1541" w:rsidRDefault="005A1541" w:rsidP="007130D8">
      <w:pPr>
        <w:adjustRightInd w:val="0"/>
        <w:snapToGrid w:val="0"/>
        <w:spacing w:line="360" w:lineRule="auto"/>
        <w:jc w:val="left"/>
        <w:rPr>
          <w:rFonts w:ascii="Times New Roman" w:hAnsi="Times New Roman"/>
          <w:szCs w:val="24"/>
        </w:rPr>
      </w:pPr>
    </w:p>
    <w:p w14:paraId="2406F867" w14:textId="1C796186" w:rsidR="005A1541" w:rsidRPr="002B17F3" w:rsidRDefault="005A1541" w:rsidP="005A1541">
      <w:pPr>
        <w:adjustRightInd w:val="0"/>
        <w:snapToGrid w:val="0"/>
        <w:spacing w:line="360" w:lineRule="auto"/>
        <w:jc w:val="left"/>
        <w:rPr>
          <w:rFonts w:ascii="Times New Roman" w:hAnsi="Times New Roman"/>
          <w:szCs w:val="24"/>
          <w:shd w:val="pct15" w:color="auto" w:fill="FFFFFF"/>
        </w:rPr>
      </w:pPr>
      <w:r w:rsidRPr="002B17F3">
        <w:rPr>
          <w:rFonts w:ascii="Times New Roman" w:hAnsi="Times New Roman"/>
          <w:szCs w:val="24"/>
          <w:shd w:val="pct15" w:color="auto" w:fill="FFFFFF"/>
        </w:rPr>
        <w:t xml:space="preserve">PART </w:t>
      </w:r>
      <w:r>
        <w:rPr>
          <w:rFonts w:ascii="Times New Roman" w:hAnsi="Times New Roman"/>
          <w:szCs w:val="24"/>
          <w:shd w:val="pct15" w:color="auto" w:fill="FFFFFF"/>
        </w:rPr>
        <w:t>2</w:t>
      </w:r>
    </w:p>
    <w:p w14:paraId="5D509DDF" w14:textId="38E33107" w:rsidR="00CE26DC" w:rsidRPr="002B17F3" w:rsidRDefault="00945D69"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t>Humor is universal. It transcends cultures and language</w:t>
      </w:r>
      <w:r w:rsidR="000F68C1" w:rsidRPr="002B17F3">
        <w:rPr>
          <w:rFonts w:ascii="Times New Roman" w:hAnsi="Times New Roman"/>
          <w:szCs w:val="24"/>
        </w:rPr>
        <w:t>s and</w:t>
      </w:r>
      <w:r w:rsidRPr="002B17F3">
        <w:rPr>
          <w:rFonts w:ascii="Times New Roman" w:hAnsi="Times New Roman"/>
          <w:szCs w:val="24"/>
        </w:rPr>
        <w:t xml:space="preserve"> can act as a form of social communication. People encounter and u</w:t>
      </w:r>
      <w:r w:rsidR="00D40F74" w:rsidRPr="002B17F3">
        <w:rPr>
          <w:rFonts w:ascii="Times New Roman" w:hAnsi="Times New Roman"/>
          <w:szCs w:val="24"/>
        </w:rPr>
        <w:t>se</w:t>
      </w:r>
      <w:r w:rsidRPr="002B17F3">
        <w:rPr>
          <w:rFonts w:ascii="Times New Roman" w:hAnsi="Times New Roman"/>
          <w:szCs w:val="24"/>
        </w:rPr>
        <w:t xml:space="preserve"> humor </w:t>
      </w:r>
      <w:r w:rsidR="00887E7C" w:rsidRPr="002B17F3">
        <w:rPr>
          <w:rFonts w:ascii="Times New Roman" w:hAnsi="Times New Roman"/>
          <w:szCs w:val="24"/>
        </w:rPr>
        <w:t>daily</w:t>
      </w:r>
      <w:r w:rsidRPr="002B17F3">
        <w:rPr>
          <w:rFonts w:ascii="Times New Roman" w:hAnsi="Times New Roman"/>
          <w:szCs w:val="24"/>
        </w:rPr>
        <w:t>, for it can be a source of entertainment, social bonding, and stress relief.</w:t>
      </w:r>
    </w:p>
    <w:p w14:paraId="557436D8" w14:textId="33E3A4C5" w:rsidR="00716C42" w:rsidRPr="002B17F3" w:rsidRDefault="00945D69"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t>In education, humor can</w:t>
      </w:r>
      <w:r w:rsidR="00754EFC" w:rsidRPr="002B17F3">
        <w:rPr>
          <w:rFonts w:ascii="Times New Roman" w:hAnsi="Times New Roman"/>
          <w:szCs w:val="24"/>
        </w:rPr>
        <w:t xml:space="preserve"> be</w:t>
      </w:r>
      <w:r w:rsidRPr="002B17F3">
        <w:rPr>
          <w:rFonts w:ascii="Times New Roman" w:hAnsi="Times New Roman"/>
          <w:szCs w:val="24"/>
        </w:rPr>
        <w:t xml:space="preserve"> a powerful pedagogical tool. Many teachers</w:t>
      </w:r>
      <w:r w:rsidR="00701DC4" w:rsidRPr="002B17F3">
        <w:rPr>
          <w:rFonts w:ascii="Times New Roman" w:hAnsi="Times New Roman"/>
          <w:szCs w:val="24"/>
        </w:rPr>
        <w:t xml:space="preserve"> use</w:t>
      </w:r>
      <w:r w:rsidRPr="002B17F3">
        <w:rPr>
          <w:rFonts w:ascii="Times New Roman" w:hAnsi="Times New Roman"/>
          <w:szCs w:val="24"/>
        </w:rPr>
        <w:t xml:space="preserve"> humor to break the ice, reduce students’ anxiety</w:t>
      </w:r>
      <w:r w:rsidR="00F61282" w:rsidRPr="002B17F3">
        <w:rPr>
          <w:rFonts w:ascii="Times New Roman" w:hAnsi="Times New Roman"/>
          <w:szCs w:val="24"/>
        </w:rPr>
        <w:t xml:space="preserve">, and create a positive classroom atmosphere. </w:t>
      </w:r>
      <w:r w:rsidR="00D11684" w:rsidRPr="002B17F3">
        <w:rPr>
          <w:rFonts w:ascii="Times New Roman" w:hAnsi="Times New Roman"/>
          <w:szCs w:val="24"/>
        </w:rPr>
        <w:t>Numerous</w:t>
      </w:r>
      <w:r w:rsidR="00F61282" w:rsidRPr="002B17F3">
        <w:rPr>
          <w:rFonts w:ascii="Times New Roman" w:hAnsi="Times New Roman"/>
          <w:szCs w:val="24"/>
        </w:rPr>
        <w:t xml:space="preserve"> research studies show that humor foster</w:t>
      </w:r>
      <w:r w:rsidR="00716C42" w:rsidRPr="002B17F3">
        <w:rPr>
          <w:rFonts w:ascii="Times New Roman" w:hAnsi="Times New Roman"/>
          <w:szCs w:val="24"/>
        </w:rPr>
        <w:t>s a dynamic</w:t>
      </w:r>
      <w:r w:rsidR="00947C87">
        <w:rPr>
          <w:rFonts w:ascii="Times New Roman" w:hAnsi="Times New Roman"/>
          <w:szCs w:val="24"/>
        </w:rPr>
        <w:t xml:space="preserve"> and</w:t>
      </w:r>
      <w:r w:rsidR="00716C42" w:rsidRPr="002B17F3">
        <w:rPr>
          <w:rFonts w:ascii="Times New Roman" w:hAnsi="Times New Roman"/>
          <w:szCs w:val="24"/>
        </w:rPr>
        <w:t xml:space="preserve"> interactive </w:t>
      </w:r>
      <w:r w:rsidR="00F61282" w:rsidRPr="002B17F3">
        <w:rPr>
          <w:rFonts w:ascii="Times New Roman" w:hAnsi="Times New Roman"/>
          <w:szCs w:val="24"/>
        </w:rPr>
        <w:t xml:space="preserve">learning environment </w:t>
      </w:r>
      <w:r w:rsidR="00716C42" w:rsidRPr="002B17F3">
        <w:rPr>
          <w:rFonts w:ascii="Times New Roman" w:hAnsi="Times New Roman"/>
          <w:color w:val="000000"/>
          <w:szCs w:val="24"/>
        </w:rPr>
        <w:t>that not only encourages students to participate and take risks in their second or foreign language but also helps them retain grammar and vocabulary</w:t>
      </w:r>
      <w:r w:rsidR="00357FD4">
        <w:rPr>
          <w:rFonts w:ascii="Times New Roman" w:hAnsi="Times New Roman"/>
          <w:color w:val="000000"/>
          <w:szCs w:val="24"/>
        </w:rPr>
        <w:t>. Consequently, this makes</w:t>
      </w:r>
      <w:r w:rsidR="00716C42" w:rsidRPr="002B17F3">
        <w:rPr>
          <w:rFonts w:ascii="Times New Roman" w:hAnsi="Times New Roman"/>
          <w:color w:val="000000"/>
          <w:szCs w:val="24"/>
        </w:rPr>
        <w:t xml:space="preserve"> their language learning more effective and enjoyable.</w:t>
      </w:r>
    </w:p>
    <w:p w14:paraId="1257AEEA" w14:textId="598B7D54" w:rsidR="00945D69" w:rsidRPr="002B17F3" w:rsidRDefault="003F5EE5"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t>While</w:t>
      </w:r>
      <w:r w:rsidR="005A387C" w:rsidRPr="002B17F3">
        <w:rPr>
          <w:rFonts w:ascii="Times New Roman" w:hAnsi="Times New Roman"/>
          <w:color w:val="000000"/>
          <w:szCs w:val="24"/>
        </w:rPr>
        <w:t xml:space="preserve"> humor can</w:t>
      </w:r>
      <w:r w:rsidR="0037516F">
        <w:rPr>
          <w:rFonts w:ascii="Times New Roman" w:hAnsi="Times New Roman"/>
          <w:color w:val="000000"/>
          <w:szCs w:val="24"/>
        </w:rPr>
        <w:t xml:space="preserve"> </w:t>
      </w:r>
      <w:r w:rsidR="005A387C" w:rsidRPr="002B17F3">
        <w:rPr>
          <w:rFonts w:ascii="Times New Roman" w:hAnsi="Times New Roman"/>
          <w:color w:val="000000"/>
          <w:szCs w:val="24"/>
        </w:rPr>
        <w:t>—</w:t>
      </w:r>
      <w:r w:rsidR="0037516F">
        <w:rPr>
          <w:rFonts w:ascii="Times New Roman" w:hAnsi="Times New Roman"/>
          <w:color w:val="000000"/>
          <w:szCs w:val="24"/>
        </w:rPr>
        <w:t xml:space="preserve"> </w:t>
      </w:r>
      <w:r w:rsidR="005A387C" w:rsidRPr="002B17F3">
        <w:rPr>
          <w:rFonts w:ascii="Times New Roman" w:hAnsi="Times New Roman"/>
          <w:color w:val="000000"/>
          <w:szCs w:val="24"/>
        </w:rPr>
        <w:t>and should</w:t>
      </w:r>
      <w:r w:rsidR="0037516F">
        <w:rPr>
          <w:rFonts w:ascii="Times New Roman" w:hAnsi="Times New Roman"/>
          <w:color w:val="000000"/>
          <w:szCs w:val="24"/>
        </w:rPr>
        <w:t xml:space="preserve"> </w:t>
      </w:r>
      <w:r w:rsidR="005A387C" w:rsidRPr="002B17F3">
        <w:rPr>
          <w:rFonts w:ascii="Times New Roman" w:hAnsi="Times New Roman"/>
          <w:color w:val="000000"/>
          <w:szCs w:val="24"/>
        </w:rPr>
        <w:t>—</w:t>
      </w:r>
      <w:r w:rsidR="0037516F">
        <w:rPr>
          <w:rFonts w:ascii="Times New Roman" w:hAnsi="Times New Roman"/>
          <w:color w:val="000000"/>
          <w:szCs w:val="24"/>
        </w:rPr>
        <w:t xml:space="preserve"> </w:t>
      </w:r>
      <w:r w:rsidR="005A387C" w:rsidRPr="002B17F3">
        <w:rPr>
          <w:rFonts w:ascii="Times New Roman" w:hAnsi="Times New Roman"/>
          <w:color w:val="000000"/>
          <w:szCs w:val="24"/>
        </w:rPr>
        <w:t>be used in all learning situations</w:t>
      </w:r>
      <w:r w:rsidR="00717AE1">
        <w:rPr>
          <w:rFonts w:ascii="Times New Roman" w:hAnsi="Times New Roman"/>
          <w:color w:val="000000"/>
          <w:szCs w:val="24"/>
        </w:rPr>
        <w:t xml:space="preserve"> (e.g., </w:t>
      </w:r>
      <w:r w:rsidR="00717AE1" w:rsidRPr="00717AE1">
        <w:rPr>
          <w:rFonts w:ascii="Times New Roman" w:hAnsi="Times New Roman"/>
          <w:color w:val="000000"/>
          <w:szCs w:val="24"/>
        </w:rPr>
        <w:t>because</w:t>
      </w:r>
      <w:r w:rsidR="00717AE1">
        <w:rPr>
          <w:rFonts w:ascii="Times New Roman" w:hAnsi="Times New Roman"/>
          <w:color w:val="000000"/>
          <w:szCs w:val="24"/>
        </w:rPr>
        <w:t xml:space="preserve"> it can help build rapport between teachers and </w:t>
      </w:r>
      <w:r w:rsidR="00717AE1" w:rsidRPr="00717AE1">
        <w:rPr>
          <w:rFonts w:ascii="Times New Roman" w:hAnsi="Times New Roman"/>
          <w:color w:val="000000"/>
          <w:szCs w:val="24"/>
        </w:rPr>
        <w:t>students</w:t>
      </w:r>
      <w:r w:rsidR="00717AE1">
        <w:rPr>
          <w:rFonts w:ascii="Times New Roman" w:hAnsi="Times New Roman"/>
          <w:color w:val="000000"/>
          <w:szCs w:val="24"/>
        </w:rPr>
        <w:t>)</w:t>
      </w:r>
      <w:r w:rsidR="005A387C" w:rsidRPr="002B17F3">
        <w:rPr>
          <w:rFonts w:ascii="Times New Roman" w:hAnsi="Times New Roman"/>
          <w:color w:val="000000"/>
          <w:szCs w:val="24"/>
        </w:rPr>
        <w:t xml:space="preserve">, it is particularly important in language classes. </w:t>
      </w:r>
      <w:r w:rsidR="005A387C" w:rsidRPr="002B17F3">
        <w:rPr>
          <w:rFonts w:ascii="Times New Roman" w:hAnsi="Times New Roman"/>
          <w:color w:val="000000"/>
          <w:szCs w:val="24"/>
        </w:rPr>
        <w:lastRenderedPageBreak/>
        <w:t xml:space="preserve">Many learners experience negative emotions such as anxiety or </w:t>
      </w:r>
      <w:r w:rsidR="006F1225">
        <w:rPr>
          <w:rFonts w:ascii="Times New Roman" w:hAnsi="Times New Roman"/>
          <w:color w:val="000000"/>
          <w:szCs w:val="24"/>
        </w:rPr>
        <w:t>self</w:t>
      </w:r>
      <w:r w:rsidR="00030937">
        <w:rPr>
          <w:rFonts w:ascii="Times New Roman" w:hAnsi="Times New Roman"/>
          <w:color w:val="000000"/>
          <w:szCs w:val="24"/>
        </w:rPr>
        <w:t>-</w:t>
      </w:r>
      <w:r w:rsidR="006F1225">
        <w:rPr>
          <w:rFonts w:ascii="Times New Roman" w:hAnsi="Times New Roman"/>
          <w:color w:val="000000"/>
          <w:szCs w:val="24"/>
        </w:rPr>
        <w:t>doubt</w:t>
      </w:r>
      <w:r w:rsidR="005A387C" w:rsidRPr="002B17F3">
        <w:rPr>
          <w:rFonts w:ascii="Times New Roman" w:hAnsi="Times New Roman"/>
          <w:color w:val="000000"/>
          <w:szCs w:val="24"/>
        </w:rPr>
        <w:t xml:space="preserve"> wh</w:t>
      </w:r>
      <w:r w:rsidR="00966558">
        <w:rPr>
          <w:rFonts w:ascii="Times New Roman" w:hAnsi="Times New Roman"/>
          <w:color w:val="000000"/>
          <w:szCs w:val="24"/>
        </w:rPr>
        <w:t>en trying to master</w:t>
      </w:r>
      <w:r w:rsidR="005A387C" w:rsidRPr="002B17F3">
        <w:rPr>
          <w:rFonts w:ascii="Times New Roman" w:hAnsi="Times New Roman"/>
          <w:color w:val="000000"/>
          <w:szCs w:val="24"/>
        </w:rPr>
        <w:t xml:space="preserve"> a new language. Humor relaxes students</w:t>
      </w:r>
      <w:r w:rsidR="00EA26DF">
        <w:rPr>
          <w:rFonts w:ascii="Times New Roman" w:hAnsi="Times New Roman"/>
          <w:color w:val="000000"/>
          <w:szCs w:val="24"/>
        </w:rPr>
        <w:t>. It provides</w:t>
      </w:r>
      <w:r w:rsidR="005A387C" w:rsidRPr="002B17F3">
        <w:rPr>
          <w:rFonts w:ascii="Times New Roman" w:hAnsi="Times New Roman"/>
          <w:color w:val="000000"/>
          <w:szCs w:val="24"/>
        </w:rPr>
        <w:t xml:space="preserve"> relief and promot</w:t>
      </w:r>
      <w:r w:rsidR="00EA26DF">
        <w:rPr>
          <w:rFonts w:ascii="Times New Roman" w:hAnsi="Times New Roman"/>
          <w:color w:val="000000"/>
          <w:szCs w:val="24"/>
        </w:rPr>
        <w:t>es</w:t>
      </w:r>
      <w:r w:rsidR="005A387C" w:rsidRPr="002B17F3">
        <w:rPr>
          <w:rFonts w:ascii="Times New Roman" w:hAnsi="Times New Roman"/>
          <w:color w:val="000000"/>
          <w:szCs w:val="24"/>
        </w:rPr>
        <w:t xml:space="preserve"> a more open learning environment. It can also bridge cultural gaps</w:t>
      </w:r>
      <w:r w:rsidR="0009419E">
        <w:rPr>
          <w:rFonts w:ascii="Times New Roman" w:hAnsi="Times New Roman"/>
          <w:color w:val="000000"/>
          <w:szCs w:val="24"/>
        </w:rPr>
        <w:t xml:space="preserve"> and help</w:t>
      </w:r>
      <w:r w:rsidR="005A387C" w:rsidRPr="002B17F3">
        <w:rPr>
          <w:rFonts w:ascii="Times New Roman" w:hAnsi="Times New Roman"/>
          <w:color w:val="000000"/>
          <w:szCs w:val="24"/>
        </w:rPr>
        <w:t xml:space="preserve"> students understand and appreciate the nuances of the target language and the cultures in which it is spoken.</w:t>
      </w:r>
    </w:p>
    <w:p w14:paraId="0937FDB1" w14:textId="77777777" w:rsidR="00945D69" w:rsidRPr="002B17F3" w:rsidRDefault="00945D69" w:rsidP="007130D8">
      <w:pPr>
        <w:adjustRightInd w:val="0"/>
        <w:snapToGrid w:val="0"/>
        <w:spacing w:line="360" w:lineRule="auto"/>
        <w:jc w:val="left"/>
        <w:rPr>
          <w:rFonts w:ascii="Times New Roman" w:hAnsi="Times New Roman"/>
          <w:szCs w:val="24"/>
        </w:rPr>
      </w:pPr>
    </w:p>
    <w:p w14:paraId="3C09D3E8" w14:textId="71EBCB71" w:rsidR="004B09D2" w:rsidRPr="002B17F3" w:rsidRDefault="004B09D2" w:rsidP="007130D8">
      <w:pPr>
        <w:adjustRightInd w:val="0"/>
        <w:snapToGrid w:val="0"/>
        <w:spacing w:line="360" w:lineRule="auto"/>
        <w:jc w:val="left"/>
        <w:rPr>
          <w:rFonts w:ascii="Times New Roman" w:hAnsi="Times New Roman"/>
          <w:szCs w:val="24"/>
          <w:shd w:val="pct15" w:color="auto" w:fill="FFFFFF"/>
        </w:rPr>
      </w:pPr>
      <w:r w:rsidRPr="002B17F3">
        <w:rPr>
          <w:rFonts w:ascii="Times New Roman" w:hAnsi="Times New Roman"/>
          <w:szCs w:val="24"/>
          <w:shd w:val="pct15" w:color="auto" w:fill="FFFFFF"/>
        </w:rPr>
        <w:t xml:space="preserve">PART </w:t>
      </w:r>
      <w:r w:rsidR="005E3638">
        <w:rPr>
          <w:rFonts w:ascii="Times New Roman" w:hAnsi="Times New Roman"/>
          <w:szCs w:val="24"/>
          <w:shd w:val="pct15" w:color="auto" w:fill="FFFFFF"/>
        </w:rPr>
        <w:t>3</w:t>
      </w:r>
    </w:p>
    <w:p w14:paraId="3A11CF6C" w14:textId="77777777" w:rsidR="005E3638" w:rsidRDefault="004B09D2" w:rsidP="005E3638">
      <w:pPr>
        <w:adjustRightInd w:val="0"/>
        <w:snapToGrid w:val="0"/>
        <w:spacing w:line="360" w:lineRule="auto"/>
        <w:jc w:val="left"/>
        <w:rPr>
          <w:rFonts w:ascii="Times New Roman" w:hAnsi="Times New Roman"/>
          <w:szCs w:val="24"/>
        </w:rPr>
      </w:pPr>
      <w:r w:rsidRPr="002B17F3">
        <w:rPr>
          <w:rFonts w:ascii="Times New Roman" w:hAnsi="Times New Roman"/>
          <w:szCs w:val="24"/>
        </w:rPr>
        <w:tab/>
        <w:t xml:space="preserve">Broadly defined, humor is a quality that provokes laughter or amusement. Although explanations </w:t>
      </w:r>
      <w:r w:rsidR="00C90187" w:rsidRPr="002B17F3">
        <w:rPr>
          <w:rFonts w:ascii="Times New Roman" w:hAnsi="Times New Roman"/>
          <w:szCs w:val="24"/>
        </w:rPr>
        <w:t>of</w:t>
      </w:r>
      <w:r w:rsidRPr="002B17F3">
        <w:rPr>
          <w:rFonts w:ascii="Times New Roman" w:hAnsi="Times New Roman"/>
          <w:szCs w:val="24"/>
        </w:rPr>
        <w:t xml:space="preserve"> humor can become </w:t>
      </w:r>
      <w:r w:rsidR="0094120C">
        <w:rPr>
          <w:rFonts w:ascii="Times New Roman" w:hAnsi="Times New Roman"/>
          <w:szCs w:val="24"/>
        </w:rPr>
        <w:t xml:space="preserve">very </w:t>
      </w:r>
      <w:r w:rsidRPr="002B17F3">
        <w:rPr>
          <w:rFonts w:ascii="Times New Roman" w:hAnsi="Times New Roman"/>
          <w:szCs w:val="24"/>
        </w:rPr>
        <w:t xml:space="preserve">complicated, humor </w:t>
      </w:r>
      <w:r w:rsidR="00C90187" w:rsidRPr="002B17F3">
        <w:rPr>
          <w:rFonts w:ascii="Times New Roman" w:hAnsi="Times New Roman"/>
          <w:szCs w:val="24"/>
        </w:rPr>
        <w:t>in language</w:t>
      </w:r>
      <w:r w:rsidR="00030937">
        <w:rPr>
          <w:rFonts w:ascii="Times New Roman" w:hAnsi="Times New Roman"/>
          <w:szCs w:val="24"/>
        </w:rPr>
        <w:t>-</w:t>
      </w:r>
      <w:r w:rsidR="00C90187" w:rsidRPr="002B17F3">
        <w:rPr>
          <w:rFonts w:ascii="Times New Roman" w:hAnsi="Times New Roman"/>
          <w:szCs w:val="24"/>
        </w:rPr>
        <w:t>learning c</w:t>
      </w:r>
      <w:r w:rsidR="00110123" w:rsidRPr="002B17F3">
        <w:rPr>
          <w:rFonts w:ascii="Times New Roman" w:hAnsi="Times New Roman"/>
          <w:szCs w:val="24"/>
        </w:rPr>
        <w:t xml:space="preserve">ontexts </w:t>
      </w:r>
      <w:r w:rsidR="00C90187" w:rsidRPr="002B17F3">
        <w:rPr>
          <w:rFonts w:ascii="Times New Roman" w:hAnsi="Times New Roman"/>
          <w:szCs w:val="24"/>
        </w:rPr>
        <w:t>is</w:t>
      </w:r>
      <w:r w:rsidRPr="002B17F3">
        <w:rPr>
          <w:rFonts w:ascii="Times New Roman" w:hAnsi="Times New Roman"/>
          <w:szCs w:val="24"/>
        </w:rPr>
        <w:t xml:space="preserve"> typically divided into two broad categories: </w:t>
      </w:r>
      <w:r w:rsidRPr="002B17F3">
        <w:rPr>
          <w:rFonts w:ascii="Times New Roman" w:hAnsi="Times New Roman"/>
          <w:b/>
          <w:bCs/>
          <w:szCs w:val="24"/>
        </w:rPr>
        <w:t>verbal</w:t>
      </w:r>
      <w:r w:rsidRPr="002B17F3">
        <w:rPr>
          <w:rFonts w:ascii="Times New Roman" w:hAnsi="Times New Roman"/>
          <w:szCs w:val="24"/>
        </w:rPr>
        <w:t xml:space="preserve"> and </w:t>
      </w:r>
      <w:r w:rsidRPr="002B17F3">
        <w:rPr>
          <w:rFonts w:ascii="Times New Roman" w:hAnsi="Times New Roman"/>
          <w:b/>
          <w:bCs/>
          <w:szCs w:val="24"/>
        </w:rPr>
        <w:t>non</w:t>
      </w:r>
      <w:r w:rsidR="00030937">
        <w:rPr>
          <w:rFonts w:ascii="Times New Roman" w:hAnsi="Times New Roman"/>
          <w:b/>
          <w:bCs/>
          <w:szCs w:val="24"/>
        </w:rPr>
        <w:t>-</w:t>
      </w:r>
      <w:r w:rsidRPr="002B17F3">
        <w:rPr>
          <w:rFonts w:ascii="Times New Roman" w:hAnsi="Times New Roman"/>
          <w:b/>
          <w:bCs/>
          <w:szCs w:val="24"/>
        </w:rPr>
        <w:t>verbal</w:t>
      </w:r>
      <w:r w:rsidRPr="002B17F3">
        <w:rPr>
          <w:rFonts w:ascii="Times New Roman" w:hAnsi="Times New Roman"/>
          <w:szCs w:val="24"/>
        </w:rPr>
        <w:t xml:space="preserve"> humor.</w:t>
      </w:r>
    </w:p>
    <w:p w14:paraId="363E2A82" w14:textId="584F4164" w:rsidR="00945D69" w:rsidRDefault="005E3638" w:rsidP="005E3638">
      <w:pPr>
        <w:adjustRightInd w:val="0"/>
        <w:snapToGrid w:val="0"/>
        <w:spacing w:line="360" w:lineRule="auto"/>
        <w:jc w:val="left"/>
        <w:rPr>
          <w:rFonts w:ascii="Times New Roman" w:eastAsia="Times New Roman" w:hAnsi="Times New Roman"/>
          <w:color w:val="000000"/>
          <w:kern w:val="0"/>
          <w:szCs w:val="24"/>
          <w:lang w:val="en-JP"/>
        </w:rPr>
      </w:pPr>
      <w:r>
        <w:rPr>
          <w:rFonts w:ascii="Times New Roman" w:hAnsi="Times New Roman"/>
          <w:szCs w:val="24"/>
        </w:rPr>
        <w:tab/>
      </w:r>
      <w:r w:rsidR="003F6ADC" w:rsidRPr="002B17F3">
        <w:rPr>
          <w:rFonts w:ascii="Times New Roman" w:hAnsi="Times New Roman"/>
          <w:szCs w:val="24"/>
        </w:rPr>
        <w:t>Common types</w:t>
      </w:r>
      <w:r w:rsidR="009D0CEB" w:rsidRPr="002B17F3">
        <w:rPr>
          <w:rFonts w:ascii="Times New Roman" w:hAnsi="Times New Roman"/>
          <w:szCs w:val="24"/>
        </w:rPr>
        <w:t xml:space="preserve"> </w:t>
      </w:r>
      <w:r w:rsidR="00A24B5B">
        <w:rPr>
          <w:rFonts w:ascii="Times New Roman" w:hAnsi="Times New Roman"/>
          <w:szCs w:val="24"/>
        </w:rPr>
        <w:t xml:space="preserve">of verbal humor </w:t>
      </w:r>
      <w:r w:rsidR="009D0CEB" w:rsidRPr="002B17F3">
        <w:rPr>
          <w:rFonts w:ascii="Times New Roman" w:hAnsi="Times New Roman"/>
          <w:szCs w:val="24"/>
        </w:rPr>
        <w:t>include</w:t>
      </w:r>
      <w:r>
        <w:rPr>
          <w:rFonts w:ascii="Times New Roman" w:hAnsi="Times New Roman"/>
          <w:szCs w:val="24"/>
        </w:rPr>
        <w:t xml:space="preserve"> jokes, puns, wordplay, satire, and humorous stories. </w:t>
      </w:r>
      <w:r w:rsidR="008310AC" w:rsidRPr="008310AC">
        <w:rPr>
          <w:rFonts w:ascii="Times New Roman" w:eastAsia="Times New Roman" w:hAnsi="Times New Roman"/>
          <w:color w:val="000000"/>
          <w:kern w:val="0"/>
          <w:szCs w:val="24"/>
          <w:lang w:val="en-JP"/>
        </w:rPr>
        <w:t xml:space="preserve">Verbal humor is especially relevant in language learning because students must engage directly with the target language, </w:t>
      </w:r>
      <w:r w:rsidR="008310AC" w:rsidRPr="002B17F3">
        <w:rPr>
          <w:rFonts w:ascii="Times New Roman" w:eastAsia="Times New Roman" w:hAnsi="Times New Roman"/>
          <w:color w:val="000000"/>
          <w:kern w:val="0"/>
          <w:szCs w:val="24"/>
          <w:lang w:val="en-JP"/>
        </w:rPr>
        <w:t xml:space="preserve">thereby </w:t>
      </w:r>
      <w:r w:rsidR="008310AC" w:rsidRPr="008310AC">
        <w:rPr>
          <w:rFonts w:ascii="Times New Roman" w:eastAsia="Times New Roman" w:hAnsi="Times New Roman"/>
          <w:color w:val="000000"/>
          <w:kern w:val="0"/>
          <w:szCs w:val="24"/>
          <w:lang w:val="en-JP"/>
        </w:rPr>
        <w:t>enhancing their linguistic and cultural competence.</w:t>
      </w:r>
    </w:p>
    <w:p w14:paraId="732E7ABF" w14:textId="6338AA51" w:rsidR="008310AC" w:rsidRPr="008310AC" w:rsidRDefault="009A0C91" w:rsidP="005E3638">
      <w:pPr>
        <w:adjustRightInd w:val="0"/>
        <w:snapToGrid w:val="0"/>
        <w:spacing w:line="360" w:lineRule="auto"/>
        <w:jc w:val="left"/>
        <w:rPr>
          <w:rFonts w:ascii="Times New Roman" w:eastAsia="Times New Roman" w:hAnsi="Times New Roman"/>
          <w:color w:val="000000"/>
          <w:kern w:val="0"/>
          <w:szCs w:val="24"/>
          <w:lang w:val="en-JP"/>
        </w:rPr>
      </w:pPr>
      <w:r w:rsidRPr="002B17F3">
        <w:rPr>
          <w:rFonts w:ascii="Times New Roman" w:hAnsi="Times New Roman"/>
          <w:szCs w:val="24"/>
        </w:rPr>
        <w:tab/>
        <w:t>Non</w:t>
      </w:r>
      <w:r w:rsidR="00030937">
        <w:rPr>
          <w:rFonts w:ascii="Times New Roman" w:hAnsi="Times New Roman"/>
          <w:szCs w:val="24"/>
        </w:rPr>
        <w:t>-</w:t>
      </w:r>
      <w:r w:rsidRPr="002B17F3">
        <w:rPr>
          <w:rFonts w:ascii="Times New Roman" w:hAnsi="Times New Roman"/>
          <w:szCs w:val="24"/>
        </w:rPr>
        <w:t>verbal humor relies on physica</w:t>
      </w:r>
      <w:r w:rsidR="008310AC" w:rsidRPr="002B17F3">
        <w:rPr>
          <w:rFonts w:ascii="Times New Roman" w:hAnsi="Times New Roman"/>
          <w:szCs w:val="24"/>
        </w:rPr>
        <w:t>l actions</w:t>
      </w:r>
      <w:r w:rsidR="007D7168">
        <w:rPr>
          <w:rFonts w:ascii="Times New Roman" w:hAnsi="Times New Roman"/>
          <w:szCs w:val="24"/>
        </w:rPr>
        <w:t xml:space="preserve"> like </w:t>
      </w:r>
      <w:r w:rsidR="008310AC" w:rsidRPr="002B17F3">
        <w:rPr>
          <w:rFonts w:ascii="Times New Roman" w:hAnsi="Times New Roman"/>
          <w:szCs w:val="24"/>
        </w:rPr>
        <w:t xml:space="preserve">body movements, </w:t>
      </w:r>
      <w:r w:rsidRPr="002B17F3">
        <w:rPr>
          <w:rFonts w:ascii="Times New Roman" w:hAnsi="Times New Roman"/>
          <w:szCs w:val="24"/>
        </w:rPr>
        <w:t>facial expressions, and gestures. These are non</w:t>
      </w:r>
      <w:r w:rsidR="00030937">
        <w:rPr>
          <w:rFonts w:ascii="Times New Roman" w:hAnsi="Times New Roman"/>
          <w:szCs w:val="24"/>
        </w:rPr>
        <w:t>-</w:t>
      </w:r>
      <w:r w:rsidRPr="002B17F3">
        <w:rPr>
          <w:rFonts w:ascii="Times New Roman" w:hAnsi="Times New Roman"/>
          <w:szCs w:val="24"/>
        </w:rPr>
        <w:t xml:space="preserve">linguistic elements. Used well with good timing, these can be used to create amusing scenes. Examples </w:t>
      </w:r>
      <w:r w:rsidR="008310AC" w:rsidRPr="002B17F3">
        <w:rPr>
          <w:rFonts w:ascii="Times New Roman" w:hAnsi="Times New Roman"/>
          <w:szCs w:val="24"/>
        </w:rPr>
        <w:t>include</w:t>
      </w:r>
      <w:r w:rsidR="005E3638">
        <w:rPr>
          <w:rFonts w:ascii="Times New Roman" w:hAnsi="Times New Roman"/>
          <w:szCs w:val="24"/>
        </w:rPr>
        <w:t xml:space="preserve"> </w:t>
      </w:r>
      <w:r w:rsidRPr="002B17F3">
        <w:t>slapstick comedy</w:t>
      </w:r>
      <w:r w:rsidR="005E3638">
        <w:t xml:space="preserve">, mime, and </w:t>
      </w:r>
      <w:r w:rsidRPr="002B17F3">
        <w:t>visual jokes (e.g., cartoons like comic strips)</w:t>
      </w:r>
      <w:r w:rsidR="005E3638">
        <w:t xml:space="preserve">. </w:t>
      </w:r>
      <w:r w:rsidR="008310AC" w:rsidRPr="008310AC">
        <w:rPr>
          <w:rFonts w:ascii="Times New Roman" w:eastAsia="Times New Roman" w:hAnsi="Times New Roman"/>
          <w:color w:val="000000"/>
          <w:kern w:val="0"/>
          <w:szCs w:val="24"/>
          <w:lang w:val="en-JP"/>
        </w:rPr>
        <w:t>Although non</w:t>
      </w:r>
      <w:r w:rsidR="00030937">
        <w:rPr>
          <w:rFonts w:ascii="Times New Roman" w:eastAsia="Times New Roman" w:hAnsi="Times New Roman"/>
          <w:color w:val="000000"/>
          <w:kern w:val="0"/>
          <w:szCs w:val="24"/>
          <w:lang w:val="en-JP"/>
        </w:rPr>
        <w:t>-</w:t>
      </w:r>
      <w:r w:rsidR="008310AC" w:rsidRPr="008310AC">
        <w:rPr>
          <w:rFonts w:ascii="Times New Roman" w:eastAsia="Times New Roman" w:hAnsi="Times New Roman"/>
          <w:color w:val="000000"/>
          <w:kern w:val="0"/>
          <w:szCs w:val="24"/>
          <w:lang w:val="en-JP"/>
        </w:rPr>
        <w:t xml:space="preserve">verbal humor does not </w:t>
      </w:r>
      <w:r w:rsidR="007E08B9">
        <w:rPr>
          <w:rFonts w:ascii="Times New Roman" w:eastAsia="Times New Roman" w:hAnsi="Times New Roman"/>
          <w:color w:val="000000"/>
          <w:kern w:val="0"/>
          <w:szCs w:val="24"/>
          <w:lang w:val="en-JP"/>
        </w:rPr>
        <w:t xml:space="preserve">allow </w:t>
      </w:r>
      <w:r w:rsidR="007E08B9" w:rsidRPr="007E08B9">
        <w:rPr>
          <w:rFonts w:ascii="Times New Roman" w:eastAsia="Times New Roman" w:hAnsi="Times New Roman"/>
          <w:color w:val="000000"/>
          <w:kern w:val="0"/>
          <w:szCs w:val="24"/>
          <w:lang w:val="en-JP"/>
        </w:rPr>
        <w:t>students</w:t>
      </w:r>
      <w:r w:rsidR="007E08B9">
        <w:rPr>
          <w:rFonts w:ascii="Times New Roman" w:eastAsia="Times New Roman" w:hAnsi="Times New Roman"/>
          <w:color w:val="000000"/>
          <w:kern w:val="0"/>
          <w:szCs w:val="24"/>
          <w:lang w:val="en-JP"/>
        </w:rPr>
        <w:t xml:space="preserve"> to </w:t>
      </w:r>
      <w:r w:rsidR="008310AC" w:rsidRPr="008310AC">
        <w:rPr>
          <w:rFonts w:ascii="Times New Roman" w:eastAsia="Times New Roman" w:hAnsi="Times New Roman"/>
          <w:color w:val="000000"/>
          <w:kern w:val="0"/>
          <w:szCs w:val="24"/>
          <w:lang w:val="en-JP"/>
        </w:rPr>
        <w:t>directly engage with linguistic elements, it transcends language barriers and illustrates concepts</w:t>
      </w:r>
      <w:r w:rsidR="00244FD8">
        <w:rPr>
          <w:rFonts w:ascii="Times New Roman" w:eastAsia="Times New Roman" w:hAnsi="Times New Roman"/>
          <w:color w:val="000000"/>
          <w:kern w:val="0"/>
          <w:szCs w:val="24"/>
          <w:lang w:val="en-JP"/>
        </w:rPr>
        <w:t>. This makes</w:t>
      </w:r>
      <w:r w:rsidR="008310AC" w:rsidRPr="008310AC">
        <w:rPr>
          <w:rFonts w:ascii="Times New Roman" w:eastAsia="Times New Roman" w:hAnsi="Times New Roman"/>
          <w:color w:val="000000"/>
          <w:kern w:val="0"/>
          <w:szCs w:val="24"/>
          <w:lang w:val="en-JP"/>
        </w:rPr>
        <w:t xml:space="preserve"> the learning environment more engaging (and fun!).</w:t>
      </w:r>
    </w:p>
    <w:p w14:paraId="049B1E96" w14:textId="77777777" w:rsidR="00945D69" w:rsidRPr="002B17F3" w:rsidRDefault="00945D69" w:rsidP="007130D8">
      <w:pPr>
        <w:adjustRightInd w:val="0"/>
        <w:snapToGrid w:val="0"/>
        <w:spacing w:line="360" w:lineRule="auto"/>
        <w:jc w:val="left"/>
        <w:rPr>
          <w:rFonts w:ascii="Times New Roman" w:hAnsi="Times New Roman"/>
          <w:szCs w:val="24"/>
        </w:rPr>
      </w:pPr>
    </w:p>
    <w:p w14:paraId="1CDE67F4" w14:textId="5DF3F917" w:rsidR="007A3753" w:rsidRPr="002B17F3" w:rsidRDefault="007A3753" w:rsidP="007130D8">
      <w:pPr>
        <w:adjustRightInd w:val="0"/>
        <w:snapToGrid w:val="0"/>
        <w:spacing w:line="360" w:lineRule="auto"/>
        <w:jc w:val="left"/>
        <w:rPr>
          <w:rFonts w:ascii="Times New Roman" w:hAnsi="Times New Roman"/>
          <w:szCs w:val="24"/>
          <w:shd w:val="pct15" w:color="auto" w:fill="FFFFFF"/>
        </w:rPr>
      </w:pPr>
      <w:r w:rsidRPr="002B17F3">
        <w:rPr>
          <w:rFonts w:ascii="Times New Roman" w:hAnsi="Times New Roman"/>
          <w:szCs w:val="24"/>
          <w:shd w:val="pct15" w:color="auto" w:fill="FFFFFF"/>
        </w:rPr>
        <w:t xml:space="preserve">PART </w:t>
      </w:r>
      <w:r w:rsidR="005E3638">
        <w:rPr>
          <w:rFonts w:ascii="Times New Roman" w:hAnsi="Times New Roman"/>
          <w:szCs w:val="24"/>
          <w:shd w:val="pct15" w:color="auto" w:fill="FFFFFF"/>
        </w:rPr>
        <w:t>4</w:t>
      </w:r>
    </w:p>
    <w:p w14:paraId="3405495D" w14:textId="6A842A06" w:rsidR="00945D69" w:rsidRPr="002B17F3" w:rsidRDefault="00871BE6"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r>
      <w:r w:rsidR="00D06E83" w:rsidRPr="002B17F3">
        <w:rPr>
          <w:rFonts w:ascii="Times New Roman" w:hAnsi="Times New Roman"/>
          <w:color w:val="000000"/>
          <w:szCs w:val="24"/>
        </w:rPr>
        <w:t xml:space="preserve">Humor is valuable, but it also presents challenges in </w:t>
      </w:r>
      <w:r w:rsidR="00FA0595">
        <w:rPr>
          <w:rFonts w:ascii="Times New Roman" w:hAnsi="Times New Roman"/>
          <w:color w:val="000000"/>
          <w:szCs w:val="24"/>
        </w:rPr>
        <w:t xml:space="preserve">classes where a second or </w:t>
      </w:r>
      <w:r w:rsidR="00D06E83" w:rsidRPr="002B17F3">
        <w:rPr>
          <w:rFonts w:ascii="Times New Roman" w:hAnsi="Times New Roman"/>
          <w:color w:val="000000"/>
          <w:szCs w:val="24"/>
        </w:rPr>
        <w:t>foreign</w:t>
      </w:r>
      <w:r w:rsidR="00FA0595">
        <w:rPr>
          <w:rFonts w:ascii="Times New Roman" w:hAnsi="Times New Roman"/>
          <w:color w:val="000000"/>
          <w:szCs w:val="24"/>
        </w:rPr>
        <w:t xml:space="preserve"> </w:t>
      </w:r>
      <w:r w:rsidR="00D06E83" w:rsidRPr="002B17F3">
        <w:rPr>
          <w:rFonts w:ascii="Times New Roman" w:hAnsi="Times New Roman"/>
          <w:color w:val="000000"/>
          <w:szCs w:val="24"/>
        </w:rPr>
        <w:t xml:space="preserve">language </w:t>
      </w:r>
      <w:r w:rsidR="00FA0595">
        <w:rPr>
          <w:rFonts w:ascii="Times New Roman" w:hAnsi="Times New Roman"/>
          <w:color w:val="000000"/>
          <w:szCs w:val="24"/>
        </w:rPr>
        <w:t xml:space="preserve">is being taught and </w:t>
      </w:r>
      <w:r w:rsidR="00FA0595" w:rsidRPr="00FA0595">
        <w:rPr>
          <w:rFonts w:ascii="Times New Roman" w:hAnsi="Times New Roman"/>
          <w:color w:val="000000"/>
          <w:szCs w:val="24"/>
        </w:rPr>
        <w:t>learn</w:t>
      </w:r>
      <w:r w:rsidR="00FA0595">
        <w:rPr>
          <w:rFonts w:ascii="Times New Roman" w:hAnsi="Times New Roman"/>
          <w:color w:val="000000"/>
          <w:szCs w:val="24"/>
        </w:rPr>
        <w:t>ed</w:t>
      </w:r>
      <w:r w:rsidR="00D06E83" w:rsidRPr="002B17F3">
        <w:rPr>
          <w:rFonts w:ascii="Times New Roman" w:hAnsi="Times New Roman"/>
          <w:color w:val="000000"/>
          <w:szCs w:val="24"/>
        </w:rPr>
        <w:t xml:space="preserve">. </w:t>
      </w:r>
      <w:r w:rsidR="008E7683" w:rsidRPr="002B17F3">
        <w:rPr>
          <w:rFonts w:ascii="Times New Roman" w:hAnsi="Times New Roman"/>
          <w:szCs w:val="24"/>
        </w:rPr>
        <w:t>These are not necessarily major problems, but they can complicate the effective use of humor in language classrooms, and relatedly, they can make it difficult</w:t>
      </w:r>
      <w:r w:rsidR="00F06697" w:rsidRPr="002B17F3">
        <w:rPr>
          <w:rFonts w:ascii="Times New Roman" w:hAnsi="Times New Roman"/>
          <w:szCs w:val="24"/>
        </w:rPr>
        <w:t xml:space="preserve"> to</w:t>
      </w:r>
      <w:r w:rsidR="008E7683" w:rsidRPr="002B17F3">
        <w:rPr>
          <w:rFonts w:ascii="Times New Roman" w:hAnsi="Times New Roman"/>
          <w:szCs w:val="24"/>
        </w:rPr>
        <w:t xml:space="preserve"> teach a course that has humor as its main subject.</w:t>
      </w:r>
    </w:p>
    <w:p w14:paraId="2399B5D5" w14:textId="77777777" w:rsidR="008E7683" w:rsidRPr="002B17F3" w:rsidRDefault="008E7683" w:rsidP="007130D8">
      <w:pPr>
        <w:adjustRightInd w:val="0"/>
        <w:snapToGrid w:val="0"/>
        <w:spacing w:line="360" w:lineRule="auto"/>
        <w:jc w:val="left"/>
        <w:rPr>
          <w:rFonts w:ascii="Times New Roman" w:hAnsi="Times New Roman"/>
          <w:szCs w:val="24"/>
        </w:rPr>
      </w:pPr>
    </w:p>
    <w:p w14:paraId="140D1BE3" w14:textId="5C2A6BDF" w:rsidR="008E7683" w:rsidRPr="002B17F3" w:rsidRDefault="008E7683" w:rsidP="007130D8">
      <w:pPr>
        <w:adjustRightInd w:val="0"/>
        <w:snapToGrid w:val="0"/>
        <w:spacing w:line="360" w:lineRule="auto"/>
        <w:jc w:val="left"/>
        <w:rPr>
          <w:rFonts w:ascii="Times New Roman" w:hAnsi="Times New Roman"/>
          <w:b/>
          <w:bCs/>
          <w:szCs w:val="24"/>
        </w:rPr>
      </w:pPr>
      <w:r w:rsidRPr="002B17F3">
        <w:rPr>
          <w:rFonts w:ascii="Times New Roman" w:hAnsi="Times New Roman"/>
          <w:b/>
          <w:bCs/>
          <w:szCs w:val="24"/>
        </w:rPr>
        <w:t>Problem #1: Humor does not always translate well</w:t>
      </w:r>
    </w:p>
    <w:p w14:paraId="5DD6E30E" w14:textId="78AEEAC8" w:rsidR="008E7683" w:rsidRPr="002B17F3" w:rsidRDefault="008E7683"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t xml:space="preserve">What </w:t>
      </w:r>
      <w:r w:rsidR="00744193" w:rsidRPr="002B17F3">
        <w:rPr>
          <w:rFonts w:ascii="Times New Roman" w:hAnsi="Times New Roman"/>
          <w:szCs w:val="24"/>
        </w:rPr>
        <w:t xml:space="preserve">is </w:t>
      </w:r>
      <w:r w:rsidRPr="002B17F3">
        <w:rPr>
          <w:rFonts w:ascii="Times New Roman" w:hAnsi="Times New Roman"/>
          <w:szCs w:val="24"/>
        </w:rPr>
        <w:t xml:space="preserve">funny </w:t>
      </w:r>
      <w:r w:rsidR="00744193" w:rsidRPr="002B17F3">
        <w:rPr>
          <w:rFonts w:ascii="Times New Roman" w:hAnsi="Times New Roman"/>
          <w:szCs w:val="24"/>
        </w:rPr>
        <w:t>in one language may no</w:t>
      </w:r>
      <w:r w:rsidRPr="002B17F3">
        <w:rPr>
          <w:rFonts w:ascii="Times New Roman" w:hAnsi="Times New Roman"/>
          <w:szCs w:val="24"/>
        </w:rPr>
        <w:t>t be funny</w:t>
      </w:r>
      <w:r w:rsidR="00D6646F">
        <w:rPr>
          <w:rFonts w:ascii="Times New Roman" w:hAnsi="Times New Roman"/>
          <w:szCs w:val="24"/>
        </w:rPr>
        <w:t xml:space="preserve"> </w:t>
      </w:r>
      <w:r w:rsidR="00744193" w:rsidRPr="002B17F3">
        <w:rPr>
          <w:rFonts w:ascii="Times New Roman" w:hAnsi="Times New Roman"/>
          <w:szCs w:val="24"/>
        </w:rPr>
        <w:t>––</w:t>
      </w:r>
      <w:r w:rsidR="00D6646F">
        <w:rPr>
          <w:rFonts w:ascii="Times New Roman" w:hAnsi="Times New Roman"/>
          <w:szCs w:val="24"/>
        </w:rPr>
        <w:t xml:space="preserve"> </w:t>
      </w:r>
      <w:r w:rsidR="00744193" w:rsidRPr="002B17F3">
        <w:rPr>
          <w:rFonts w:ascii="Times New Roman" w:hAnsi="Times New Roman"/>
          <w:szCs w:val="24"/>
        </w:rPr>
        <w:t>or even understood</w:t>
      </w:r>
      <w:r w:rsidR="00D6646F">
        <w:rPr>
          <w:rFonts w:ascii="Times New Roman" w:hAnsi="Times New Roman"/>
          <w:szCs w:val="24"/>
        </w:rPr>
        <w:t xml:space="preserve"> </w:t>
      </w:r>
      <w:r w:rsidR="00744193" w:rsidRPr="002B17F3">
        <w:rPr>
          <w:rFonts w:ascii="Times New Roman" w:hAnsi="Times New Roman"/>
          <w:szCs w:val="24"/>
        </w:rPr>
        <w:t>––</w:t>
      </w:r>
      <w:r w:rsidR="00D6646F">
        <w:rPr>
          <w:rFonts w:ascii="Times New Roman" w:hAnsi="Times New Roman"/>
          <w:szCs w:val="24"/>
        </w:rPr>
        <w:t xml:space="preserve"> </w:t>
      </w:r>
      <w:r w:rsidRPr="002B17F3">
        <w:rPr>
          <w:rFonts w:ascii="Times New Roman" w:hAnsi="Times New Roman"/>
          <w:szCs w:val="24"/>
        </w:rPr>
        <w:t>in another (e.g., lawyer jokes or mother</w:t>
      </w:r>
      <w:r w:rsidR="00030937">
        <w:rPr>
          <w:rFonts w:ascii="Times New Roman" w:hAnsi="Times New Roman"/>
          <w:szCs w:val="24"/>
        </w:rPr>
        <w:t>-</w:t>
      </w:r>
      <w:r w:rsidRPr="002B17F3">
        <w:rPr>
          <w:rFonts w:ascii="Times New Roman" w:hAnsi="Times New Roman"/>
          <w:szCs w:val="24"/>
        </w:rPr>
        <w:t>in</w:t>
      </w:r>
      <w:r w:rsidR="00030937">
        <w:rPr>
          <w:rFonts w:ascii="Times New Roman" w:hAnsi="Times New Roman"/>
          <w:szCs w:val="24"/>
        </w:rPr>
        <w:t>-</w:t>
      </w:r>
      <w:r w:rsidRPr="002B17F3">
        <w:rPr>
          <w:rFonts w:ascii="Times New Roman" w:hAnsi="Times New Roman"/>
          <w:szCs w:val="24"/>
        </w:rPr>
        <w:t>law jokes</w:t>
      </w:r>
      <w:r w:rsidR="006F5DE4">
        <w:rPr>
          <w:rFonts w:ascii="Times New Roman" w:hAnsi="Times New Roman"/>
          <w:szCs w:val="24"/>
        </w:rPr>
        <w:t>, which are commonly</w:t>
      </w:r>
      <w:r w:rsidR="000F77D3" w:rsidRPr="002B17F3">
        <w:rPr>
          <w:rFonts w:ascii="Times New Roman" w:hAnsi="Times New Roman"/>
          <w:szCs w:val="24"/>
        </w:rPr>
        <w:t xml:space="preserve"> told by native English speakers</w:t>
      </w:r>
      <w:r w:rsidRPr="002B17F3">
        <w:rPr>
          <w:rFonts w:ascii="Times New Roman" w:hAnsi="Times New Roman"/>
          <w:szCs w:val="24"/>
        </w:rPr>
        <w:t xml:space="preserve">). </w:t>
      </w:r>
      <w:r w:rsidR="000F77D3" w:rsidRPr="002B17F3">
        <w:rPr>
          <w:rFonts w:ascii="Times New Roman" w:hAnsi="Times New Roman"/>
          <w:szCs w:val="24"/>
        </w:rPr>
        <w:t>This is often but not always a cultural issue.</w:t>
      </w:r>
    </w:p>
    <w:p w14:paraId="20B0651B" w14:textId="77777777" w:rsidR="00945D69" w:rsidRDefault="00945D69" w:rsidP="007130D8">
      <w:pPr>
        <w:adjustRightInd w:val="0"/>
        <w:snapToGrid w:val="0"/>
        <w:spacing w:line="360" w:lineRule="auto"/>
        <w:jc w:val="left"/>
        <w:rPr>
          <w:rFonts w:ascii="Times New Roman" w:hAnsi="Times New Roman"/>
          <w:szCs w:val="24"/>
        </w:rPr>
      </w:pPr>
    </w:p>
    <w:p w14:paraId="2B1AE1C2" w14:textId="77777777" w:rsidR="00936EF6" w:rsidRPr="002B17F3" w:rsidRDefault="00936EF6" w:rsidP="007130D8">
      <w:pPr>
        <w:adjustRightInd w:val="0"/>
        <w:snapToGrid w:val="0"/>
        <w:spacing w:line="360" w:lineRule="auto"/>
        <w:jc w:val="left"/>
        <w:rPr>
          <w:rFonts w:ascii="Times New Roman" w:hAnsi="Times New Roman"/>
          <w:szCs w:val="24"/>
        </w:rPr>
      </w:pPr>
    </w:p>
    <w:p w14:paraId="7475B68C" w14:textId="74B1E3D2" w:rsidR="000F77D3" w:rsidRPr="002B17F3" w:rsidRDefault="000F77D3" w:rsidP="007130D8">
      <w:pPr>
        <w:adjustRightInd w:val="0"/>
        <w:snapToGrid w:val="0"/>
        <w:spacing w:line="360" w:lineRule="auto"/>
        <w:jc w:val="left"/>
        <w:rPr>
          <w:rFonts w:ascii="Times New Roman" w:hAnsi="Times New Roman"/>
          <w:b/>
          <w:bCs/>
          <w:szCs w:val="24"/>
        </w:rPr>
      </w:pPr>
      <w:r w:rsidRPr="002B17F3">
        <w:rPr>
          <w:rFonts w:ascii="Times New Roman" w:hAnsi="Times New Roman"/>
          <w:b/>
          <w:bCs/>
          <w:szCs w:val="24"/>
        </w:rPr>
        <w:lastRenderedPageBreak/>
        <w:t xml:space="preserve">Problem #2: Jokes </w:t>
      </w:r>
      <w:r w:rsidR="00845F69" w:rsidRPr="002B17F3">
        <w:rPr>
          <w:rFonts w:ascii="Times New Roman" w:hAnsi="Times New Roman"/>
          <w:b/>
          <w:bCs/>
          <w:szCs w:val="24"/>
        </w:rPr>
        <w:t>can be</w:t>
      </w:r>
      <w:r w:rsidRPr="002B17F3">
        <w:rPr>
          <w:rFonts w:ascii="Times New Roman" w:hAnsi="Times New Roman"/>
          <w:b/>
          <w:bCs/>
          <w:szCs w:val="24"/>
        </w:rPr>
        <w:t xml:space="preserve"> difficult to understand</w:t>
      </w:r>
    </w:p>
    <w:p w14:paraId="09657B82" w14:textId="368B0EEE" w:rsidR="000F77D3" w:rsidRPr="002B17F3" w:rsidRDefault="000F77D3"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r>
      <w:r w:rsidR="00270169" w:rsidRPr="002B17F3">
        <w:rPr>
          <w:rFonts w:ascii="Times New Roman" w:hAnsi="Times New Roman"/>
          <w:szCs w:val="24"/>
        </w:rPr>
        <w:t xml:space="preserve">Not all listeners can grasp a pun or </w:t>
      </w:r>
      <w:r w:rsidR="000B39CD" w:rsidRPr="002B17F3">
        <w:rPr>
          <w:rFonts w:ascii="Times New Roman" w:hAnsi="Times New Roman"/>
          <w:szCs w:val="24"/>
        </w:rPr>
        <w:t xml:space="preserve">catch a </w:t>
      </w:r>
      <w:r w:rsidR="00270169" w:rsidRPr="002B17F3">
        <w:rPr>
          <w:rFonts w:ascii="Times New Roman" w:hAnsi="Times New Roman"/>
          <w:szCs w:val="24"/>
        </w:rPr>
        <w:t>pop</w:t>
      </w:r>
      <w:r w:rsidR="00030937">
        <w:rPr>
          <w:rFonts w:ascii="Times New Roman" w:hAnsi="Times New Roman"/>
          <w:szCs w:val="24"/>
        </w:rPr>
        <w:t>-</w:t>
      </w:r>
      <w:r w:rsidR="00270169" w:rsidRPr="002B17F3">
        <w:rPr>
          <w:rFonts w:ascii="Times New Roman" w:hAnsi="Times New Roman"/>
          <w:szCs w:val="24"/>
        </w:rPr>
        <w:t>culture reference. This is true for both language learners and native speakers alike. Language learners in particular need a high level of proficiency to understand complex humor.</w:t>
      </w:r>
    </w:p>
    <w:p w14:paraId="4F1A8933" w14:textId="77777777" w:rsidR="000F77D3" w:rsidRPr="002B17F3" w:rsidRDefault="000F77D3" w:rsidP="007130D8">
      <w:pPr>
        <w:adjustRightInd w:val="0"/>
        <w:snapToGrid w:val="0"/>
        <w:spacing w:line="360" w:lineRule="auto"/>
        <w:jc w:val="left"/>
        <w:rPr>
          <w:rFonts w:ascii="Times New Roman" w:hAnsi="Times New Roman"/>
          <w:szCs w:val="24"/>
        </w:rPr>
      </w:pPr>
    </w:p>
    <w:p w14:paraId="66078125" w14:textId="5D517FEE" w:rsidR="000F77D3" w:rsidRPr="002B17F3" w:rsidRDefault="000F77D3" w:rsidP="007130D8">
      <w:pPr>
        <w:adjustRightInd w:val="0"/>
        <w:snapToGrid w:val="0"/>
        <w:spacing w:line="360" w:lineRule="auto"/>
        <w:jc w:val="left"/>
        <w:rPr>
          <w:rFonts w:ascii="Times New Roman" w:hAnsi="Times New Roman"/>
          <w:szCs w:val="24"/>
        </w:rPr>
      </w:pPr>
      <w:r w:rsidRPr="002B17F3">
        <w:rPr>
          <w:rFonts w:ascii="Times New Roman" w:hAnsi="Times New Roman"/>
          <w:b/>
          <w:bCs/>
          <w:szCs w:val="24"/>
        </w:rPr>
        <w:t>Problem #3:</w:t>
      </w:r>
      <w:r w:rsidR="002E28E4" w:rsidRPr="002B17F3">
        <w:rPr>
          <w:rFonts w:ascii="Times New Roman" w:hAnsi="Times New Roman"/>
          <w:b/>
          <w:bCs/>
          <w:szCs w:val="24"/>
        </w:rPr>
        <w:t xml:space="preserve"> Jokes are not funny if you need to explain them</w:t>
      </w:r>
    </w:p>
    <w:p w14:paraId="498E9886" w14:textId="671A8F5C" w:rsidR="00945D69" w:rsidRPr="002B17F3" w:rsidRDefault="002E28E4"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r>
      <w:r w:rsidR="00E81AFC" w:rsidRPr="002B17F3">
        <w:rPr>
          <w:rFonts w:ascii="Times New Roman" w:hAnsi="Times New Roman"/>
          <w:szCs w:val="24"/>
        </w:rPr>
        <w:t xml:space="preserve">Explaining a joke detracts from its humor. </w:t>
      </w:r>
      <w:r w:rsidRPr="002B17F3">
        <w:rPr>
          <w:rFonts w:ascii="Times New Roman" w:hAnsi="Times New Roman"/>
          <w:szCs w:val="24"/>
        </w:rPr>
        <w:t xml:space="preserve">This is true when jokes are told between native speakers of a language, and it is particularly true when explaining a joke or something humorous to people of a different language or culture. As one can imagine, this </w:t>
      </w:r>
      <w:r w:rsidR="00B7792E" w:rsidRPr="002B17F3">
        <w:rPr>
          <w:rFonts w:ascii="Times New Roman" w:hAnsi="Times New Roman"/>
          <w:szCs w:val="24"/>
        </w:rPr>
        <w:t>might be the biggest drawback</w:t>
      </w:r>
      <w:r w:rsidR="001351B3">
        <w:rPr>
          <w:rFonts w:ascii="Times New Roman" w:hAnsi="Times New Roman"/>
          <w:szCs w:val="24"/>
        </w:rPr>
        <w:t xml:space="preserve"> to</w:t>
      </w:r>
      <w:r w:rsidRPr="002B17F3">
        <w:rPr>
          <w:rFonts w:ascii="Times New Roman" w:hAnsi="Times New Roman"/>
          <w:szCs w:val="24"/>
        </w:rPr>
        <w:t xml:space="preserve"> teaching a course on humor. With the possibility of having to explain so many jokes, a </w:t>
      </w:r>
      <w:r w:rsidR="00B7792E" w:rsidRPr="002B17F3">
        <w:rPr>
          <w:rFonts w:ascii="Times New Roman" w:hAnsi="Times New Roman"/>
          <w:szCs w:val="24"/>
        </w:rPr>
        <w:t xml:space="preserve">course on </w:t>
      </w:r>
      <w:r w:rsidR="00A604E9" w:rsidRPr="002B17F3">
        <w:rPr>
          <w:rFonts w:ascii="Times New Roman" w:hAnsi="Times New Roman"/>
          <w:szCs w:val="24"/>
        </w:rPr>
        <w:t>humor</w:t>
      </w:r>
      <w:r w:rsidRPr="002B17F3">
        <w:rPr>
          <w:rFonts w:ascii="Times New Roman" w:hAnsi="Times New Roman"/>
          <w:szCs w:val="24"/>
        </w:rPr>
        <w:t xml:space="preserve"> might</w:t>
      </w:r>
      <w:r w:rsidR="00B7792E" w:rsidRPr="002B17F3">
        <w:rPr>
          <w:rFonts w:ascii="Times New Roman" w:hAnsi="Times New Roman"/>
          <w:szCs w:val="24"/>
        </w:rPr>
        <w:t xml:space="preserve"> end up</w:t>
      </w:r>
      <w:r w:rsidRPr="002B17F3">
        <w:rPr>
          <w:rFonts w:ascii="Times New Roman" w:hAnsi="Times New Roman"/>
          <w:szCs w:val="24"/>
        </w:rPr>
        <w:t xml:space="preserve"> </w:t>
      </w:r>
      <w:r w:rsidR="0040019B">
        <w:rPr>
          <w:rFonts w:ascii="Times New Roman" w:hAnsi="Times New Roman"/>
          <w:szCs w:val="24"/>
        </w:rPr>
        <w:t xml:space="preserve">not </w:t>
      </w:r>
      <w:r w:rsidRPr="002B17F3">
        <w:rPr>
          <w:rFonts w:ascii="Times New Roman" w:hAnsi="Times New Roman"/>
          <w:szCs w:val="24"/>
        </w:rPr>
        <w:t>be</w:t>
      </w:r>
      <w:r w:rsidR="00B7792E" w:rsidRPr="002B17F3">
        <w:rPr>
          <w:rFonts w:ascii="Times New Roman" w:hAnsi="Times New Roman"/>
          <w:szCs w:val="24"/>
        </w:rPr>
        <w:t>ing</w:t>
      </w:r>
      <w:r w:rsidR="00BC5CF3">
        <w:rPr>
          <w:rFonts w:ascii="Times New Roman" w:hAnsi="Times New Roman"/>
          <w:szCs w:val="24"/>
        </w:rPr>
        <w:t xml:space="preserve"> </w:t>
      </w:r>
      <w:r w:rsidRPr="002B17F3">
        <w:rPr>
          <w:rFonts w:ascii="Times New Roman" w:hAnsi="Times New Roman"/>
          <w:szCs w:val="24"/>
        </w:rPr>
        <w:t>funny at all!</w:t>
      </w:r>
    </w:p>
    <w:p w14:paraId="5A12C3A7" w14:textId="77777777" w:rsidR="00C932B1" w:rsidRPr="002B17F3" w:rsidRDefault="00C932B1" w:rsidP="007130D8">
      <w:pPr>
        <w:adjustRightInd w:val="0"/>
        <w:snapToGrid w:val="0"/>
        <w:spacing w:line="360" w:lineRule="auto"/>
        <w:jc w:val="left"/>
        <w:rPr>
          <w:rFonts w:ascii="Times New Roman" w:hAnsi="Times New Roman"/>
          <w:szCs w:val="24"/>
        </w:rPr>
      </w:pPr>
    </w:p>
    <w:p w14:paraId="77F80816" w14:textId="508BC825" w:rsidR="000F77D3" w:rsidRPr="002B17F3" w:rsidRDefault="000F77D3" w:rsidP="007130D8">
      <w:pPr>
        <w:widowControl/>
        <w:adjustRightInd w:val="0"/>
        <w:snapToGrid w:val="0"/>
        <w:spacing w:line="360" w:lineRule="auto"/>
        <w:jc w:val="left"/>
        <w:rPr>
          <w:rFonts w:ascii="Times New Roman" w:hAnsi="Times New Roman"/>
          <w:szCs w:val="24"/>
        </w:rPr>
      </w:pPr>
      <w:r w:rsidRPr="002B17F3">
        <w:rPr>
          <w:rFonts w:ascii="Times New Roman" w:hAnsi="Times New Roman"/>
          <w:b/>
          <w:bCs/>
          <w:szCs w:val="24"/>
        </w:rPr>
        <w:t>Problem #4:</w:t>
      </w:r>
      <w:r w:rsidR="002E28E4" w:rsidRPr="002B17F3">
        <w:rPr>
          <w:rFonts w:ascii="Times New Roman" w:hAnsi="Times New Roman"/>
          <w:b/>
          <w:bCs/>
          <w:szCs w:val="24"/>
        </w:rPr>
        <w:t xml:space="preserve"> You cannot force humor</w:t>
      </w:r>
    </w:p>
    <w:p w14:paraId="596B8FE3" w14:textId="19977484" w:rsidR="00945D69" w:rsidRPr="002B17F3" w:rsidRDefault="002E28E4"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ab/>
        <w:t>If you can understand Problem #3 above, then Problem #4 should make sense. A joke explained is not funny (even if it is understood</w:t>
      </w:r>
      <w:r w:rsidR="009549ED" w:rsidRPr="002B17F3">
        <w:rPr>
          <w:rFonts w:ascii="Times New Roman" w:hAnsi="Times New Roman"/>
          <w:szCs w:val="24"/>
        </w:rPr>
        <w:t xml:space="preserve"> eventually</w:t>
      </w:r>
      <w:r w:rsidRPr="002B17F3">
        <w:rPr>
          <w:rFonts w:ascii="Times New Roman" w:hAnsi="Times New Roman"/>
          <w:szCs w:val="24"/>
        </w:rPr>
        <w:t>). Just as you cannot expect someone to laugh at a joke that has been explained to them, you cannot expect someone to laugh at</w:t>
      </w:r>
      <w:r w:rsidR="009549ED" w:rsidRPr="002B17F3">
        <w:rPr>
          <w:rFonts w:ascii="Times New Roman" w:hAnsi="Times New Roman"/>
          <w:szCs w:val="24"/>
        </w:rPr>
        <w:t xml:space="preserve"> all</w:t>
      </w:r>
      <w:r w:rsidRPr="002B17F3">
        <w:rPr>
          <w:rFonts w:ascii="Times New Roman" w:hAnsi="Times New Roman"/>
          <w:szCs w:val="24"/>
        </w:rPr>
        <w:t xml:space="preserve"> </w:t>
      </w:r>
      <w:r w:rsidR="00C90005">
        <w:rPr>
          <w:rFonts w:ascii="Times New Roman" w:hAnsi="Times New Roman"/>
          <w:szCs w:val="24"/>
        </w:rPr>
        <w:t>the humor</w:t>
      </w:r>
      <w:r w:rsidRPr="002B17F3">
        <w:rPr>
          <w:rFonts w:ascii="Times New Roman" w:hAnsi="Times New Roman"/>
          <w:szCs w:val="24"/>
        </w:rPr>
        <w:t xml:space="preserve"> that you throw at them. People have different senses of humor. Some people love puns while other people only groan at them. Some people enjoy watching slapstick comedy, yet others find it </w:t>
      </w:r>
      <w:r w:rsidR="00611702" w:rsidRPr="002B17F3">
        <w:rPr>
          <w:rFonts w:ascii="Times New Roman" w:hAnsi="Times New Roman"/>
          <w:szCs w:val="24"/>
        </w:rPr>
        <w:t>too violent</w:t>
      </w:r>
      <w:r w:rsidRPr="002B17F3">
        <w:rPr>
          <w:rFonts w:ascii="Times New Roman" w:hAnsi="Times New Roman"/>
          <w:szCs w:val="24"/>
        </w:rPr>
        <w:t xml:space="preserve">. There is no </w:t>
      </w:r>
      <w:r w:rsidR="007F5D7B" w:rsidRPr="002B17F3">
        <w:rPr>
          <w:rFonts w:ascii="Times New Roman" w:hAnsi="Times New Roman"/>
          <w:szCs w:val="24"/>
        </w:rPr>
        <w:t>accounting for taste</w:t>
      </w:r>
      <w:r w:rsidR="00691D26">
        <w:rPr>
          <w:rFonts w:ascii="Times New Roman" w:hAnsi="Times New Roman"/>
          <w:szCs w:val="24"/>
        </w:rPr>
        <w:t>.</w:t>
      </w:r>
      <w:r w:rsidR="00691D26" w:rsidRPr="00691D26">
        <w:rPr>
          <w:rFonts w:ascii="Times New Roman" w:hAnsi="Times New Roman"/>
          <w:szCs w:val="24"/>
          <w:vertAlign w:val="superscript"/>
        </w:rPr>
        <w:t>1</w:t>
      </w:r>
      <w:r w:rsidR="009549ED" w:rsidRPr="002B17F3">
        <w:rPr>
          <w:rFonts w:ascii="Times New Roman" w:hAnsi="Times New Roman"/>
          <w:szCs w:val="24"/>
        </w:rPr>
        <w:t xml:space="preserve"> </w:t>
      </w:r>
      <w:r w:rsidR="00611702" w:rsidRPr="002B17F3">
        <w:rPr>
          <w:rFonts w:ascii="Times New Roman" w:hAnsi="Times New Roman"/>
          <w:szCs w:val="24"/>
        </w:rPr>
        <w:t>Even with that said, there are jokes that are offensive (e.g., racial jokes)</w:t>
      </w:r>
      <w:r w:rsidR="004252DE" w:rsidRPr="002B17F3">
        <w:rPr>
          <w:rFonts w:ascii="Times New Roman" w:hAnsi="Times New Roman"/>
          <w:szCs w:val="24"/>
        </w:rPr>
        <w:t>, and as a rule of thumb these</w:t>
      </w:r>
      <w:r w:rsidR="00611702" w:rsidRPr="002B17F3">
        <w:rPr>
          <w:rFonts w:ascii="Times New Roman" w:hAnsi="Times New Roman"/>
          <w:szCs w:val="24"/>
        </w:rPr>
        <w:t xml:space="preserve"> should be avoided. </w:t>
      </w:r>
      <w:r w:rsidR="009549ED" w:rsidRPr="002B17F3">
        <w:rPr>
          <w:rFonts w:ascii="Times New Roman" w:hAnsi="Times New Roman"/>
          <w:szCs w:val="24"/>
        </w:rPr>
        <w:t>J</w:t>
      </w:r>
      <w:r w:rsidR="00611702" w:rsidRPr="002B17F3">
        <w:rPr>
          <w:rFonts w:ascii="Times New Roman" w:hAnsi="Times New Roman"/>
          <w:szCs w:val="24"/>
        </w:rPr>
        <w:t>ust know that j</w:t>
      </w:r>
      <w:r w:rsidR="009549ED" w:rsidRPr="002B17F3">
        <w:rPr>
          <w:rFonts w:ascii="Times New Roman" w:hAnsi="Times New Roman"/>
          <w:szCs w:val="24"/>
        </w:rPr>
        <w:t>okes and humor work best when they are spontaneous and contextual</w:t>
      </w:r>
      <w:r w:rsidR="00C857F6">
        <w:rPr>
          <w:rFonts w:ascii="Times New Roman" w:hAnsi="Times New Roman"/>
          <w:szCs w:val="24"/>
        </w:rPr>
        <w:t xml:space="preserve"> (</w:t>
      </w:r>
      <w:r w:rsidR="00075F5A" w:rsidRPr="002B17F3">
        <w:rPr>
          <w:rFonts w:ascii="Times New Roman" w:hAnsi="Times New Roman"/>
          <w:szCs w:val="24"/>
        </w:rPr>
        <w:t>and</w:t>
      </w:r>
      <w:r w:rsidR="001041CC" w:rsidRPr="002B17F3">
        <w:rPr>
          <w:rFonts w:ascii="Times New Roman" w:hAnsi="Times New Roman"/>
          <w:szCs w:val="24"/>
        </w:rPr>
        <w:t xml:space="preserve"> </w:t>
      </w:r>
      <w:r w:rsidR="009549ED" w:rsidRPr="002B17F3">
        <w:rPr>
          <w:rFonts w:ascii="Times New Roman" w:hAnsi="Times New Roman"/>
          <w:szCs w:val="24"/>
        </w:rPr>
        <w:t>not explained</w:t>
      </w:r>
      <w:r w:rsidR="00C857F6">
        <w:rPr>
          <w:rFonts w:ascii="Times New Roman" w:hAnsi="Times New Roman"/>
          <w:szCs w:val="24"/>
        </w:rPr>
        <w:t>)</w:t>
      </w:r>
      <w:r w:rsidR="009549ED" w:rsidRPr="002B17F3">
        <w:rPr>
          <w:rFonts w:ascii="Times New Roman" w:hAnsi="Times New Roman"/>
          <w:szCs w:val="24"/>
        </w:rPr>
        <w:t>.</w:t>
      </w:r>
    </w:p>
    <w:p w14:paraId="01E8040D" w14:textId="77777777" w:rsidR="00FC3AC4" w:rsidRDefault="00FC3AC4" w:rsidP="007130D8">
      <w:pPr>
        <w:adjustRightInd w:val="0"/>
        <w:snapToGrid w:val="0"/>
        <w:spacing w:line="360" w:lineRule="auto"/>
        <w:jc w:val="left"/>
        <w:rPr>
          <w:rFonts w:ascii="Times New Roman" w:hAnsi="Times New Roman"/>
          <w:szCs w:val="24"/>
        </w:rPr>
      </w:pPr>
    </w:p>
    <w:p w14:paraId="56E400B1" w14:textId="7FA3AFB2" w:rsidR="007C0383" w:rsidRPr="00691D26" w:rsidRDefault="00691D26" w:rsidP="007130D8">
      <w:pPr>
        <w:adjustRightInd w:val="0"/>
        <w:snapToGrid w:val="0"/>
        <w:spacing w:line="360" w:lineRule="auto"/>
        <w:jc w:val="left"/>
        <w:rPr>
          <w:rFonts w:ascii="Times New Roman" w:hAnsi="Times New Roman"/>
          <w:sz w:val="20"/>
        </w:rPr>
      </w:pPr>
      <w:r w:rsidRPr="00691D26">
        <w:rPr>
          <w:rFonts w:ascii="Times New Roman" w:hAnsi="Times New Roman"/>
          <w:sz w:val="20"/>
        </w:rPr>
        <w:t xml:space="preserve">1  </w:t>
      </w:r>
      <w:r w:rsidRPr="00691D26">
        <w:rPr>
          <w:sz w:val="20"/>
        </w:rPr>
        <w:ruby>
          <w:rubyPr>
            <w:rubyAlign w:val="distributeSpace"/>
            <w:hps w:val="10"/>
            <w:hpsRaise w:val="18"/>
            <w:hpsBaseText w:val="20"/>
            <w:lid w:val="ja-JP"/>
          </w:rubyPr>
          <w:rt>
            <w:r w:rsidR="00691D26" w:rsidRPr="00691D26">
              <w:rPr>
                <w:rFonts w:ascii="MS Mincho" w:hAnsi="MS Mincho" w:hint="eastAsia"/>
                <w:sz w:val="20"/>
                <w:lang w:val="en-AU"/>
              </w:rPr>
              <w:t>たで</w:t>
            </w:r>
          </w:rt>
          <w:rubyBase>
            <w:r w:rsidR="00691D26" w:rsidRPr="00691D26">
              <w:rPr>
                <w:rFonts w:hint="eastAsia"/>
                <w:sz w:val="20"/>
                <w:lang w:val="en-AU"/>
              </w:rPr>
              <w:t>蓼</w:t>
            </w:r>
          </w:rubyBase>
        </w:ruby>
      </w:r>
      <w:r w:rsidRPr="00691D26">
        <w:rPr>
          <w:rFonts w:hint="eastAsia"/>
          <w:sz w:val="20"/>
          <w:lang w:val="en-AU"/>
        </w:rPr>
        <w:t>食う虫も好き好き。</w:t>
      </w:r>
    </w:p>
    <w:p w14:paraId="71F8E683" w14:textId="77777777" w:rsidR="007C0383" w:rsidRPr="002B17F3" w:rsidRDefault="007C0383" w:rsidP="007130D8">
      <w:pPr>
        <w:adjustRightInd w:val="0"/>
        <w:snapToGrid w:val="0"/>
        <w:spacing w:line="360" w:lineRule="auto"/>
        <w:jc w:val="lef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B3839" w:rsidRPr="002B17F3" w14:paraId="6DC3A1BC" w14:textId="77777777" w:rsidTr="00380306">
        <w:tc>
          <w:tcPr>
            <w:tcW w:w="9350" w:type="dxa"/>
          </w:tcPr>
          <w:p w14:paraId="60C48232" w14:textId="77777777" w:rsidR="00FB3839" w:rsidRPr="002B17F3" w:rsidRDefault="00FB3839" w:rsidP="007130D8">
            <w:pPr>
              <w:adjustRightInd w:val="0"/>
              <w:snapToGrid w:val="0"/>
              <w:spacing w:line="360" w:lineRule="auto"/>
              <w:jc w:val="left"/>
              <w:rPr>
                <w:rFonts w:ascii="Times New Roman" w:hAnsi="Times New Roman"/>
                <w:b/>
                <w:bCs/>
                <w:sz w:val="24"/>
                <w:szCs w:val="24"/>
              </w:rPr>
            </w:pPr>
            <w:r w:rsidRPr="002B17F3">
              <w:rPr>
                <w:rFonts w:ascii="Times New Roman" w:hAnsi="Times New Roman"/>
                <w:b/>
                <w:bCs/>
                <w:sz w:val="24"/>
                <w:szCs w:val="24"/>
              </w:rPr>
              <w:t>Information adapted from these sources:</w:t>
            </w:r>
          </w:p>
        </w:tc>
      </w:tr>
      <w:tr w:rsidR="00FB3839" w:rsidRPr="002B17F3" w14:paraId="50AEC9B3" w14:textId="77777777" w:rsidTr="00380306">
        <w:tc>
          <w:tcPr>
            <w:tcW w:w="9350" w:type="dxa"/>
          </w:tcPr>
          <w:p w14:paraId="0520A6E1" w14:textId="77777777" w:rsidR="00FB3839" w:rsidRPr="002B17F3" w:rsidRDefault="00FB3839" w:rsidP="007130D8">
            <w:pPr>
              <w:adjustRightInd w:val="0"/>
              <w:snapToGrid w:val="0"/>
              <w:spacing w:line="360" w:lineRule="auto"/>
              <w:jc w:val="left"/>
              <w:rPr>
                <w:rFonts w:ascii="Times New Roman" w:hAnsi="Times New Roman"/>
                <w:sz w:val="24"/>
                <w:szCs w:val="24"/>
              </w:rPr>
            </w:pPr>
            <w:r w:rsidRPr="002B17F3">
              <w:rPr>
                <w:rFonts w:ascii="Times New Roman" w:hAnsi="Times New Roman"/>
                <w:sz w:val="24"/>
                <w:szCs w:val="24"/>
              </w:rPr>
              <w:tab/>
              <w:t>https://eflcafe.net/the-role-of-humor-in-efl-esl-language-learning/</w:t>
            </w:r>
          </w:p>
        </w:tc>
      </w:tr>
      <w:tr w:rsidR="00FB3839" w:rsidRPr="002B17F3" w14:paraId="354D9401" w14:textId="77777777" w:rsidTr="00380306">
        <w:tc>
          <w:tcPr>
            <w:tcW w:w="9350" w:type="dxa"/>
          </w:tcPr>
          <w:p w14:paraId="5C7CA833" w14:textId="77777777" w:rsidR="00FB3839" w:rsidRPr="002B17F3" w:rsidRDefault="00FB3839" w:rsidP="007130D8">
            <w:pPr>
              <w:adjustRightInd w:val="0"/>
              <w:snapToGrid w:val="0"/>
              <w:spacing w:line="360" w:lineRule="auto"/>
              <w:jc w:val="left"/>
              <w:rPr>
                <w:rFonts w:ascii="Times New Roman" w:hAnsi="Times New Roman"/>
                <w:sz w:val="24"/>
                <w:szCs w:val="24"/>
              </w:rPr>
            </w:pPr>
            <w:r w:rsidRPr="002B17F3">
              <w:rPr>
                <w:rFonts w:ascii="Times New Roman" w:hAnsi="Times New Roman"/>
                <w:sz w:val="24"/>
                <w:szCs w:val="24"/>
              </w:rPr>
              <w:tab/>
              <w:t>https://www.theteflacademy.com/blog/using-humour-in-the-efl-classroom/</w:t>
            </w:r>
          </w:p>
        </w:tc>
      </w:tr>
    </w:tbl>
    <w:p w14:paraId="5DA84707" w14:textId="381654DB" w:rsidR="00FB3839" w:rsidRPr="002B17F3" w:rsidRDefault="00FB3839" w:rsidP="007130D8">
      <w:pPr>
        <w:widowControl/>
        <w:adjustRightInd w:val="0"/>
        <w:snapToGrid w:val="0"/>
        <w:spacing w:line="360" w:lineRule="auto"/>
        <w:jc w:val="left"/>
        <w:rPr>
          <w:rFonts w:ascii="Times New Roman" w:hAnsi="Times New Roman"/>
          <w:szCs w:val="24"/>
        </w:rPr>
      </w:pPr>
      <w:r w:rsidRPr="002B17F3">
        <w:rPr>
          <w:rFonts w:ascii="Times New Roman" w:hAnsi="Times New Roman"/>
          <w:szCs w:val="24"/>
        </w:rPr>
        <w:br w:type="page"/>
      </w:r>
    </w:p>
    <w:p w14:paraId="2C954D5E" w14:textId="1EEF56E1" w:rsidR="00945D69" w:rsidRPr="002B17F3" w:rsidRDefault="00FB3839" w:rsidP="007130D8">
      <w:pPr>
        <w:adjustRightInd w:val="0"/>
        <w:snapToGrid w:val="0"/>
        <w:spacing w:line="360" w:lineRule="auto"/>
        <w:jc w:val="center"/>
        <w:rPr>
          <w:rFonts w:ascii="Times New Roman" w:hAnsi="Times New Roman"/>
          <w:szCs w:val="24"/>
          <w:shd w:val="pct15" w:color="auto" w:fill="FFFFFF"/>
        </w:rPr>
      </w:pPr>
      <w:r w:rsidRPr="002B17F3">
        <w:rPr>
          <w:rFonts w:ascii="Times New Roman" w:hAnsi="Times New Roman"/>
          <w:szCs w:val="24"/>
          <w:shd w:val="pct15" w:color="auto" w:fill="FFFFFF"/>
        </w:rPr>
        <w:lastRenderedPageBreak/>
        <w:t>= = = = = = = = = =   QUIZ   = = = = = = = = = =</w:t>
      </w:r>
    </w:p>
    <w:p w14:paraId="2131C777" w14:textId="77777777" w:rsidR="00945D69" w:rsidRDefault="00945D69" w:rsidP="007130D8">
      <w:pPr>
        <w:adjustRightInd w:val="0"/>
        <w:snapToGrid w:val="0"/>
        <w:spacing w:line="360" w:lineRule="auto"/>
        <w:jc w:val="left"/>
        <w:rPr>
          <w:rFonts w:ascii="Times New Roman" w:hAnsi="Times New Roman"/>
          <w:szCs w:val="24"/>
        </w:rPr>
      </w:pPr>
    </w:p>
    <w:p w14:paraId="77F207FD" w14:textId="00FF6716" w:rsidR="00474BB2" w:rsidRDefault="00474BB2" w:rsidP="007130D8">
      <w:pPr>
        <w:adjustRightInd w:val="0"/>
        <w:snapToGrid w:val="0"/>
        <w:spacing w:line="360" w:lineRule="auto"/>
        <w:jc w:val="left"/>
        <w:rPr>
          <w:rFonts w:ascii="Times New Roman" w:hAnsi="Times New Roman"/>
          <w:szCs w:val="24"/>
        </w:rPr>
      </w:pPr>
      <w:r>
        <w:rPr>
          <w:rFonts w:ascii="Times New Roman" w:hAnsi="Times New Roman"/>
          <w:szCs w:val="24"/>
        </w:rPr>
        <w:tab/>
        <w:t>Ask and answer the questions with classmates. You may use the lines at the bottom of the page to take notes on your answers.</w:t>
      </w:r>
    </w:p>
    <w:p w14:paraId="1F8A5634" w14:textId="77777777" w:rsidR="00474BB2" w:rsidRPr="002B17F3" w:rsidRDefault="00474BB2" w:rsidP="007130D8">
      <w:pPr>
        <w:adjustRightInd w:val="0"/>
        <w:snapToGrid w:val="0"/>
        <w:spacing w:line="360" w:lineRule="auto"/>
        <w:jc w:val="left"/>
        <w:rPr>
          <w:rFonts w:ascii="Times New Roman" w:hAnsi="Times New Roman"/>
          <w:szCs w:val="24"/>
        </w:rPr>
      </w:pPr>
    </w:p>
    <w:p w14:paraId="46767623" w14:textId="5F04A34B" w:rsidR="001206A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1.  According to Part 1, what </w:t>
      </w:r>
      <w:r w:rsidR="00403F25">
        <w:rPr>
          <w:rFonts w:ascii="Times New Roman" w:hAnsi="Times New Roman"/>
          <w:szCs w:val="24"/>
        </w:rPr>
        <w:t xml:space="preserve">are </w:t>
      </w:r>
      <w:r w:rsidRPr="002B17F3">
        <w:rPr>
          <w:rFonts w:ascii="Times New Roman" w:hAnsi="Times New Roman"/>
          <w:szCs w:val="24"/>
        </w:rPr>
        <w:t>three benefits humor provide</w:t>
      </w:r>
      <w:r w:rsidR="00403F25">
        <w:rPr>
          <w:rFonts w:ascii="Times New Roman" w:hAnsi="Times New Roman"/>
          <w:szCs w:val="24"/>
        </w:rPr>
        <w:t>s</w:t>
      </w:r>
      <w:r w:rsidRPr="002B17F3">
        <w:rPr>
          <w:rFonts w:ascii="Times New Roman" w:hAnsi="Times New Roman"/>
          <w:szCs w:val="24"/>
        </w:rPr>
        <w:t xml:space="preserve"> in everyday life?</w:t>
      </w:r>
    </w:p>
    <w:p w14:paraId="46A89C09" w14:textId="7449E1D3"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2.  </w:t>
      </w:r>
      <w:r w:rsidRPr="002B17F3">
        <w:rPr>
          <w:rFonts w:ascii="Times New Roman" w:hAnsi="Times New Roman"/>
          <w:color w:val="000000"/>
          <w:szCs w:val="24"/>
        </w:rPr>
        <w:t>Why might humor help students retain grammar and vocabulary better than a traditional lecture?</w:t>
      </w:r>
    </w:p>
    <w:p w14:paraId="62BC1977" w14:textId="08C59D6E"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3.  </w:t>
      </w:r>
      <w:r w:rsidRPr="002B17F3">
        <w:rPr>
          <w:rFonts w:ascii="Times New Roman" w:hAnsi="Times New Roman"/>
          <w:color w:val="000000"/>
          <w:szCs w:val="24"/>
        </w:rPr>
        <w:t>Find a synonym in the text for the phrase “build connections between.”</w:t>
      </w:r>
    </w:p>
    <w:p w14:paraId="10F459F4" w14:textId="18370525"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4.  </w:t>
      </w:r>
      <w:r w:rsidRPr="002B17F3">
        <w:rPr>
          <w:rFonts w:ascii="Times New Roman" w:hAnsi="Times New Roman"/>
          <w:color w:val="000000"/>
          <w:szCs w:val="24"/>
        </w:rPr>
        <w:t>List two examples of non</w:t>
      </w:r>
      <w:r w:rsidR="00030937">
        <w:rPr>
          <w:rFonts w:ascii="Times New Roman" w:hAnsi="Times New Roman"/>
          <w:color w:val="000000"/>
          <w:szCs w:val="24"/>
        </w:rPr>
        <w:t>-</w:t>
      </w:r>
      <w:r w:rsidRPr="002B17F3">
        <w:rPr>
          <w:rFonts w:ascii="Times New Roman" w:hAnsi="Times New Roman"/>
          <w:color w:val="000000"/>
          <w:szCs w:val="24"/>
        </w:rPr>
        <w:t>verbal humor mentioned in the handout.</w:t>
      </w:r>
    </w:p>
    <w:p w14:paraId="67C36F66" w14:textId="73F20872"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5.  </w:t>
      </w:r>
      <w:r w:rsidRPr="002B17F3">
        <w:rPr>
          <w:rFonts w:ascii="Times New Roman" w:hAnsi="Times New Roman"/>
          <w:color w:val="000000"/>
          <w:szCs w:val="24"/>
        </w:rPr>
        <w:t>Problem </w:t>
      </w:r>
      <w:r w:rsidR="002B17F3" w:rsidRPr="002B17F3">
        <w:rPr>
          <w:rFonts w:ascii="Times New Roman" w:hAnsi="Times New Roman"/>
          <w:color w:val="000000"/>
          <w:szCs w:val="24"/>
        </w:rPr>
        <w:t>#</w:t>
      </w:r>
      <w:r w:rsidRPr="002B17F3">
        <w:rPr>
          <w:rFonts w:ascii="Times New Roman" w:hAnsi="Times New Roman"/>
          <w:color w:val="000000"/>
          <w:szCs w:val="24"/>
        </w:rPr>
        <w:t>3 says jokes are “not funny if you have to explain them.” How could this affect a course that focuses on humor?</w:t>
      </w:r>
    </w:p>
    <w:p w14:paraId="34B8D9C7" w14:textId="4B7B1299"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6.  </w:t>
      </w:r>
      <w:r w:rsidRPr="002B17F3">
        <w:rPr>
          <w:rFonts w:ascii="Times New Roman" w:hAnsi="Times New Roman"/>
          <w:color w:val="000000"/>
          <w:szCs w:val="24"/>
        </w:rPr>
        <w:t>What is one reason some jokes do not translate well between cultures?</w:t>
      </w:r>
    </w:p>
    <w:p w14:paraId="2B2A987B" w14:textId="04050F3E"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7.  </w:t>
      </w:r>
      <w:r w:rsidRPr="002B17F3">
        <w:rPr>
          <w:rFonts w:ascii="Times New Roman" w:hAnsi="Times New Roman"/>
          <w:color w:val="000000"/>
          <w:szCs w:val="24"/>
        </w:rPr>
        <w:t>In your opinion, which type of humor (verbal or non</w:t>
      </w:r>
      <w:r w:rsidR="00030937">
        <w:rPr>
          <w:rFonts w:ascii="Times New Roman" w:hAnsi="Times New Roman"/>
          <w:color w:val="000000"/>
          <w:szCs w:val="24"/>
        </w:rPr>
        <w:t>-</w:t>
      </w:r>
      <w:r w:rsidRPr="002B17F3">
        <w:rPr>
          <w:rFonts w:ascii="Times New Roman" w:hAnsi="Times New Roman"/>
          <w:color w:val="000000"/>
          <w:szCs w:val="24"/>
        </w:rPr>
        <w:t>verbal) is easier for language learners to understand? Give one reason based on the handout.</w:t>
      </w:r>
    </w:p>
    <w:p w14:paraId="67F84FB2" w14:textId="5D8B9C4E" w:rsidR="00945D69" w:rsidRPr="002B17F3" w:rsidRDefault="001206A9" w:rsidP="000B3565">
      <w:pPr>
        <w:adjustRightInd w:val="0"/>
        <w:snapToGrid w:val="0"/>
        <w:spacing w:line="360" w:lineRule="auto"/>
        <w:ind w:left="426" w:hanging="426"/>
        <w:jc w:val="left"/>
        <w:rPr>
          <w:rFonts w:ascii="Times New Roman" w:hAnsi="Times New Roman"/>
          <w:szCs w:val="24"/>
        </w:rPr>
      </w:pPr>
      <w:r w:rsidRPr="002B17F3">
        <w:rPr>
          <w:rFonts w:ascii="Times New Roman" w:hAnsi="Times New Roman"/>
          <w:szCs w:val="24"/>
        </w:rPr>
        <w:t xml:space="preserve">8.  </w:t>
      </w:r>
      <w:r w:rsidRPr="002B17F3">
        <w:rPr>
          <w:rFonts w:ascii="Times New Roman" w:hAnsi="Times New Roman"/>
          <w:color w:val="000000"/>
          <w:szCs w:val="24"/>
        </w:rPr>
        <w:t>What does the expression “There is no accounting for taste” (Problem </w:t>
      </w:r>
      <w:r w:rsidR="00575351">
        <w:rPr>
          <w:rFonts w:ascii="Times New Roman" w:hAnsi="Times New Roman"/>
          <w:color w:val="000000"/>
          <w:szCs w:val="24"/>
        </w:rPr>
        <w:t>#</w:t>
      </w:r>
      <w:r w:rsidRPr="002B17F3">
        <w:rPr>
          <w:rFonts w:ascii="Times New Roman" w:hAnsi="Times New Roman"/>
          <w:color w:val="000000"/>
          <w:szCs w:val="24"/>
        </w:rPr>
        <w:t>4) mean</w:t>
      </w:r>
      <w:r w:rsidR="00476DF4">
        <w:rPr>
          <w:rFonts w:ascii="Times New Roman" w:hAnsi="Times New Roman"/>
          <w:color w:val="000000"/>
          <w:szCs w:val="24"/>
        </w:rPr>
        <w:t>? Explain</w:t>
      </w:r>
      <w:r w:rsidRPr="002B17F3">
        <w:rPr>
          <w:rFonts w:ascii="Times New Roman" w:hAnsi="Times New Roman"/>
          <w:color w:val="000000"/>
          <w:szCs w:val="24"/>
        </w:rPr>
        <w:t xml:space="preserve"> in your own words</w:t>
      </w:r>
      <w:r w:rsidR="00476DF4">
        <w:rPr>
          <w:rFonts w:ascii="Times New Roman" w:hAnsi="Times New Roman"/>
          <w:color w:val="000000"/>
          <w:szCs w:val="24"/>
        </w:rPr>
        <w:t>.</w:t>
      </w:r>
    </w:p>
    <w:p w14:paraId="1F38376B" w14:textId="77777777" w:rsidR="00945D69" w:rsidRPr="002B17F3" w:rsidRDefault="00945D69" w:rsidP="007130D8">
      <w:pPr>
        <w:adjustRightInd w:val="0"/>
        <w:snapToGrid w:val="0"/>
        <w:spacing w:line="360" w:lineRule="auto"/>
        <w:jc w:val="left"/>
        <w:rPr>
          <w:rFonts w:ascii="Times New Roman" w:hAnsi="Times New Roman"/>
          <w:szCs w:val="24"/>
        </w:rPr>
      </w:pPr>
    </w:p>
    <w:p w14:paraId="0F36BC0C" w14:textId="48D21C6B" w:rsidR="001206A9" w:rsidRPr="002B17F3" w:rsidRDefault="001206A9"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sidR="008B4945">
        <w:rPr>
          <w:rFonts w:ascii="Times New Roman" w:hAnsi="Times New Roman"/>
          <w:szCs w:val="24"/>
        </w:rPr>
        <w:t>________</w:t>
      </w:r>
      <w:r w:rsidRPr="002B17F3">
        <w:rPr>
          <w:rFonts w:ascii="Times New Roman" w:hAnsi="Times New Roman"/>
          <w:szCs w:val="24"/>
        </w:rPr>
        <w:t>_____________________________</w:t>
      </w:r>
    </w:p>
    <w:p w14:paraId="2E3ABBD1" w14:textId="7C43A9D6" w:rsidR="001206A9" w:rsidRDefault="001206A9" w:rsidP="007130D8">
      <w:pPr>
        <w:adjustRightInd w:val="0"/>
        <w:snapToGrid w:val="0"/>
        <w:spacing w:line="360" w:lineRule="auto"/>
        <w:jc w:val="left"/>
        <w:rPr>
          <w:rFonts w:ascii="Times New Roman" w:hAnsi="Times New Roman"/>
          <w:szCs w:val="24"/>
        </w:rPr>
      </w:pPr>
    </w:p>
    <w:p w14:paraId="131D9C7A" w14:textId="77777777" w:rsidR="008B4945" w:rsidRPr="002B17F3" w:rsidRDefault="008B4945"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63E9959D" w14:textId="77777777" w:rsidR="008B4945" w:rsidRDefault="008B4945" w:rsidP="007130D8">
      <w:pPr>
        <w:adjustRightInd w:val="0"/>
        <w:snapToGrid w:val="0"/>
        <w:spacing w:line="360" w:lineRule="auto"/>
        <w:jc w:val="left"/>
        <w:rPr>
          <w:rFonts w:ascii="Times New Roman" w:hAnsi="Times New Roman"/>
          <w:szCs w:val="24"/>
        </w:rPr>
      </w:pPr>
    </w:p>
    <w:p w14:paraId="61AAFCF5" w14:textId="77777777" w:rsidR="008B4945" w:rsidRPr="002B17F3" w:rsidRDefault="008B4945"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52A6BCEF" w14:textId="77777777" w:rsidR="008B4945" w:rsidRDefault="008B4945" w:rsidP="007130D8">
      <w:pPr>
        <w:adjustRightInd w:val="0"/>
        <w:snapToGrid w:val="0"/>
        <w:spacing w:line="360" w:lineRule="auto"/>
        <w:jc w:val="left"/>
        <w:rPr>
          <w:rFonts w:ascii="Times New Roman" w:hAnsi="Times New Roman"/>
          <w:szCs w:val="24"/>
        </w:rPr>
      </w:pPr>
    </w:p>
    <w:p w14:paraId="2A612E08" w14:textId="77777777" w:rsidR="008B4945" w:rsidRPr="002B17F3" w:rsidRDefault="008B4945" w:rsidP="007130D8">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471C792A" w14:textId="77777777" w:rsidR="008B4945" w:rsidRDefault="008B4945" w:rsidP="007130D8">
      <w:pPr>
        <w:adjustRightInd w:val="0"/>
        <w:snapToGrid w:val="0"/>
        <w:spacing w:line="360" w:lineRule="auto"/>
        <w:jc w:val="left"/>
        <w:rPr>
          <w:rFonts w:ascii="Times New Roman" w:hAnsi="Times New Roman"/>
          <w:szCs w:val="24"/>
        </w:rPr>
      </w:pPr>
    </w:p>
    <w:p w14:paraId="0849425A" w14:textId="77777777" w:rsidR="00792469" w:rsidRPr="002B17F3" w:rsidRDefault="00792469" w:rsidP="00792469">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52A827F4" w14:textId="77777777" w:rsidR="008B4945" w:rsidRDefault="008B4945" w:rsidP="007130D8">
      <w:pPr>
        <w:adjustRightInd w:val="0"/>
        <w:snapToGrid w:val="0"/>
        <w:spacing w:line="360" w:lineRule="auto"/>
        <w:jc w:val="left"/>
        <w:rPr>
          <w:rFonts w:ascii="Times New Roman" w:hAnsi="Times New Roman"/>
          <w:szCs w:val="24"/>
        </w:rPr>
      </w:pPr>
    </w:p>
    <w:p w14:paraId="6F8B1B10" w14:textId="77777777" w:rsidR="00792469" w:rsidRPr="002B17F3" w:rsidRDefault="00792469" w:rsidP="00792469">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p w14:paraId="29F322CF" w14:textId="77777777" w:rsidR="00792469" w:rsidRDefault="00792469" w:rsidP="007130D8">
      <w:pPr>
        <w:adjustRightInd w:val="0"/>
        <w:snapToGrid w:val="0"/>
        <w:spacing w:line="360" w:lineRule="auto"/>
        <w:jc w:val="left"/>
        <w:rPr>
          <w:rFonts w:ascii="Times New Roman" w:hAnsi="Times New Roman"/>
          <w:szCs w:val="24"/>
        </w:rPr>
      </w:pPr>
    </w:p>
    <w:p w14:paraId="1C75D7B1" w14:textId="77777777" w:rsidR="00792469" w:rsidRPr="002B17F3" w:rsidRDefault="00792469" w:rsidP="00792469">
      <w:pPr>
        <w:adjustRightInd w:val="0"/>
        <w:snapToGrid w:val="0"/>
        <w:spacing w:line="360" w:lineRule="auto"/>
        <w:jc w:val="left"/>
        <w:rPr>
          <w:rFonts w:ascii="Times New Roman" w:hAnsi="Times New Roman"/>
          <w:szCs w:val="24"/>
        </w:rPr>
      </w:pPr>
      <w:r w:rsidRPr="002B17F3">
        <w:rPr>
          <w:rFonts w:ascii="Times New Roman" w:hAnsi="Times New Roman"/>
          <w:szCs w:val="24"/>
        </w:rPr>
        <w:t>_________________________________________</w:t>
      </w:r>
      <w:r>
        <w:rPr>
          <w:rFonts w:ascii="Times New Roman" w:hAnsi="Times New Roman"/>
          <w:szCs w:val="24"/>
        </w:rPr>
        <w:t>________</w:t>
      </w:r>
      <w:r w:rsidRPr="002B17F3">
        <w:rPr>
          <w:rFonts w:ascii="Times New Roman" w:hAnsi="Times New Roman"/>
          <w:szCs w:val="24"/>
        </w:rPr>
        <w:t>_____________________________</w:t>
      </w:r>
    </w:p>
    <w:sectPr w:rsidR="00792469" w:rsidRPr="002B17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DADD" w14:textId="77777777" w:rsidR="00590253" w:rsidRDefault="00590253" w:rsidP="00B33230">
      <w:r>
        <w:separator/>
      </w:r>
    </w:p>
  </w:endnote>
  <w:endnote w:type="continuationSeparator" w:id="0">
    <w:p w14:paraId="06525EBA" w14:textId="77777777" w:rsidR="00590253" w:rsidRDefault="00590253"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9F00" w14:textId="77777777" w:rsidR="00D91FBB" w:rsidRDefault="00D9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66C7" w14:textId="77777777" w:rsidR="00590253" w:rsidRDefault="00590253" w:rsidP="00B33230">
      <w:r>
        <w:separator/>
      </w:r>
    </w:p>
  </w:footnote>
  <w:footnote w:type="continuationSeparator" w:id="0">
    <w:p w14:paraId="733A77EF" w14:textId="77777777" w:rsidR="00590253" w:rsidRDefault="00590253"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822" w14:textId="77777777" w:rsidR="00D91FBB" w:rsidRDefault="00D91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23174E28"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D91FBB">
      <w:rPr>
        <w:b/>
        <w:sz w:val="20"/>
      </w:rPr>
      <w:t>STUDIES</w:t>
    </w:r>
    <w:r w:rsidR="00D91FBB">
      <w:rPr>
        <w:b/>
        <w:sz w:val="20"/>
      </w:rPr>
      <w:t xml:space="preserve"> </w:t>
    </w:r>
    <w:r>
      <w:rPr>
        <w:b/>
        <w:sz w:val="20"/>
      </w:rPr>
      <w:t>––</w:t>
    </w:r>
    <w:r w:rsidRPr="00577DC6">
      <w:rPr>
        <w:b/>
        <w:sz w:val="20"/>
      </w:rPr>
      <w:t xml:space="preserve"> 01</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EEE8" w14:textId="77777777" w:rsidR="00D91FBB" w:rsidRDefault="00D9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3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13A70"/>
    <w:rsid w:val="00030937"/>
    <w:rsid w:val="000311B5"/>
    <w:rsid w:val="000557BB"/>
    <w:rsid w:val="00075F5A"/>
    <w:rsid w:val="0009419E"/>
    <w:rsid w:val="000B3565"/>
    <w:rsid w:val="000B39CD"/>
    <w:rsid w:val="000E0846"/>
    <w:rsid w:val="000F68C1"/>
    <w:rsid w:val="000F77D3"/>
    <w:rsid w:val="001041CC"/>
    <w:rsid w:val="00110123"/>
    <w:rsid w:val="001206A9"/>
    <w:rsid w:val="001351B3"/>
    <w:rsid w:val="00197179"/>
    <w:rsid w:val="00203219"/>
    <w:rsid w:val="0023707C"/>
    <w:rsid w:val="00244FD8"/>
    <w:rsid w:val="00270169"/>
    <w:rsid w:val="00272C14"/>
    <w:rsid w:val="002A1080"/>
    <w:rsid w:val="002B17F3"/>
    <w:rsid w:val="002E28E4"/>
    <w:rsid w:val="00357FD4"/>
    <w:rsid w:val="0037516F"/>
    <w:rsid w:val="00380306"/>
    <w:rsid w:val="003E61D4"/>
    <w:rsid w:val="003F1A54"/>
    <w:rsid w:val="003F29C4"/>
    <w:rsid w:val="003F5EE5"/>
    <w:rsid w:val="003F6ADC"/>
    <w:rsid w:val="0040019B"/>
    <w:rsid w:val="00403F25"/>
    <w:rsid w:val="004252DE"/>
    <w:rsid w:val="00474BB2"/>
    <w:rsid w:val="00476DF4"/>
    <w:rsid w:val="00490A17"/>
    <w:rsid w:val="004B09D2"/>
    <w:rsid w:val="00575351"/>
    <w:rsid w:val="00590253"/>
    <w:rsid w:val="005A1541"/>
    <w:rsid w:val="005A387C"/>
    <w:rsid w:val="005E3638"/>
    <w:rsid w:val="00611702"/>
    <w:rsid w:val="0063347C"/>
    <w:rsid w:val="00681ED5"/>
    <w:rsid w:val="00691D26"/>
    <w:rsid w:val="006D084E"/>
    <w:rsid w:val="006E294C"/>
    <w:rsid w:val="006E660C"/>
    <w:rsid w:val="006F1225"/>
    <w:rsid w:val="006F5DE4"/>
    <w:rsid w:val="00701DC4"/>
    <w:rsid w:val="007130D8"/>
    <w:rsid w:val="00716C42"/>
    <w:rsid w:val="00717AE1"/>
    <w:rsid w:val="007350BF"/>
    <w:rsid w:val="00744193"/>
    <w:rsid w:val="00754EFC"/>
    <w:rsid w:val="00792469"/>
    <w:rsid w:val="007A3753"/>
    <w:rsid w:val="007C0383"/>
    <w:rsid w:val="007D7168"/>
    <w:rsid w:val="007E08B9"/>
    <w:rsid w:val="007E7EC7"/>
    <w:rsid w:val="007F5D7B"/>
    <w:rsid w:val="00821F6B"/>
    <w:rsid w:val="008310AC"/>
    <w:rsid w:val="00845F69"/>
    <w:rsid w:val="00871BE6"/>
    <w:rsid w:val="00887E7C"/>
    <w:rsid w:val="008B4945"/>
    <w:rsid w:val="008E4307"/>
    <w:rsid w:val="008E7683"/>
    <w:rsid w:val="00936EF6"/>
    <w:rsid w:val="0094120C"/>
    <w:rsid w:val="00945D69"/>
    <w:rsid w:val="00947C87"/>
    <w:rsid w:val="0095428D"/>
    <w:rsid w:val="009549ED"/>
    <w:rsid w:val="00966558"/>
    <w:rsid w:val="0099471A"/>
    <w:rsid w:val="009A0C91"/>
    <w:rsid w:val="009D0CEB"/>
    <w:rsid w:val="00A24B5B"/>
    <w:rsid w:val="00A604E9"/>
    <w:rsid w:val="00A976E1"/>
    <w:rsid w:val="00AD51AB"/>
    <w:rsid w:val="00B117BD"/>
    <w:rsid w:val="00B33230"/>
    <w:rsid w:val="00B3470B"/>
    <w:rsid w:val="00B7792E"/>
    <w:rsid w:val="00BA2173"/>
    <w:rsid w:val="00BC5CF3"/>
    <w:rsid w:val="00BD641A"/>
    <w:rsid w:val="00BE400A"/>
    <w:rsid w:val="00C22C24"/>
    <w:rsid w:val="00C42799"/>
    <w:rsid w:val="00C857F6"/>
    <w:rsid w:val="00C90005"/>
    <w:rsid w:val="00C90187"/>
    <w:rsid w:val="00C932B1"/>
    <w:rsid w:val="00C95C72"/>
    <w:rsid w:val="00CD156F"/>
    <w:rsid w:val="00CE213E"/>
    <w:rsid w:val="00CE26DC"/>
    <w:rsid w:val="00D06E83"/>
    <w:rsid w:val="00D11684"/>
    <w:rsid w:val="00D220BD"/>
    <w:rsid w:val="00D40F74"/>
    <w:rsid w:val="00D6646F"/>
    <w:rsid w:val="00D7680C"/>
    <w:rsid w:val="00D91FBB"/>
    <w:rsid w:val="00D97199"/>
    <w:rsid w:val="00DA7B3B"/>
    <w:rsid w:val="00DC5D72"/>
    <w:rsid w:val="00DE0CA8"/>
    <w:rsid w:val="00DE2B29"/>
    <w:rsid w:val="00E44F4C"/>
    <w:rsid w:val="00E81AFC"/>
    <w:rsid w:val="00E962BB"/>
    <w:rsid w:val="00EA26DF"/>
    <w:rsid w:val="00EA61B4"/>
    <w:rsid w:val="00ED407F"/>
    <w:rsid w:val="00ED7F0E"/>
    <w:rsid w:val="00F06697"/>
    <w:rsid w:val="00F332E7"/>
    <w:rsid w:val="00F61282"/>
    <w:rsid w:val="00FA0595"/>
    <w:rsid w:val="00FB3839"/>
    <w:rsid w:val="00FC3AC4"/>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D4"/>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1328</Words>
  <Characters>5581</Characters>
  <Application>Microsoft Office Word</Application>
  <DocSecurity>0</DocSecurity>
  <Lines>2790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117</cp:revision>
  <dcterms:created xsi:type="dcterms:W3CDTF">2025-04-24T01:23:00Z</dcterms:created>
  <dcterms:modified xsi:type="dcterms:W3CDTF">2025-06-16T07:27:00Z</dcterms:modified>
</cp:coreProperties>
</file>